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027" w:rsidRPr="001A0E58" w:rsidRDefault="001C1027" w:rsidP="001C1027">
      <w:pPr>
        <w:rPr>
          <w:rFonts w:ascii="ＭＳ 明朝" w:hAnsi="ＭＳ 明朝"/>
          <w:sz w:val="21"/>
          <w:szCs w:val="21"/>
        </w:rPr>
      </w:pPr>
      <w:r w:rsidRPr="009E7522">
        <w:rPr>
          <w:rFonts w:ascii="ＭＳ 明朝" w:hAnsi="ＭＳ 明朝" w:hint="eastAsia"/>
          <w:sz w:val="21"/>
          <w:szCs w:val="21"/>
          <w:bdr w:val="single" w:sz="4" w:space="0" w:color="auto"/>
        </w:rPr>
        <w:t>様式６-２</w:t>
      </w:r>
      <w:r w:rsidRPr="001A0E58">
        <w:rPr>
          <w:rFonts w:ascii="ＭＳ 明朝" w:hAnsi="ＭＳ 明朝" w:hint="eastAsia"/>
          <w:sz w:val="21"/>
          <w:szCs w:val="21"/>
        </w:rPr>
        <w:t>（「要再検」新生児聴覚検査実施医療機関→保護者）</w:t>
      </w:r>
    </w:p>
    <w:p w:rsidR="001C1027" w:rsidRPr="001A0E58" w:rsidRDefault="001C1027" w:rsidP="001C1027">
      <w:pPr>
        <w:rPr>
          <w:rFonts w:ascii="ＭＳ 明朝" w:hAnsi="ＭＳ 明朝"/>
          <w:sz w:val="21"/>
          <w:szCs w:val="21"/>
        </w:rPr>
      </w:pPr>
      <w:r w:rsidRPr="001A0E58">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20F49430" wp14:editId="61E5B9FF">
                <wp:simplePos x="0" y="0"/>
                <wp:positionH relativeFrom="column">
                  <wp:posOffset>189535</wp:posOffset>
                </wp:positionH>
                <wp:positionV relativeFrom="paragraph">
                  <wp:posOffset>223317</wp:posOffset>
                </wp:positionV>
                <wp:extent cx="5372100" cy="460857"/>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60857"/>
                        </a:xfrm>
                        <a:prstGeom prst="roundRect">
                          <a:avLst>
                            <a:gd name="adj" fmla="val 16667"/>
                          </a:avLst>
                        </a:prstGeom>
                        <a:solidFill>
                          <a:srgbClr val="FF00FF"/>
                        </a:solidFill>
                        <a:ln w="9525">
                          <a:noFill/>
                          <a:round/>
                          <a:headEnd/>
                          <a:tailEnd/>
                        </a:ln>
                      </wps:spPr>
                      <wps:txbx>
                        <w:txbxContent>
                          <w:p w:rsidR="001C1027" w:rsidRPr="00507542" w:rsidRDefault="001C1027" w:rsidP="001C1027">
                            <w:pPr>
                              <w:jc w:val="center"/>
                              <w:rPr>
                                <w:rFonts w:ascii="ＭＳ ゴシック" w:eastAsia="ＭＳ ゴシック" w:hAnsi="ＭＳ ゴシック"/>
                                <w:b/>
                                <w:color w:val="FFFFFF"/>
                                <w:sz w:val="28"/>
                                <w:szCs w:val="28"/>
                              </w:rPr>
                            </w:pPr>
                            <w:r w:rsidRPr="00507542">
                              <w:rPr>
                                <w:rFonts w:ascii="ＭＳ ゴシック" w:eastAsia="ＭＳ ゴシック" w:hAnsi="ＭＳ ゴシック" w:hint="eastAsia"/>
                                <w:b/>
                                <w:color w:val="FFFFFF"/>
                                <w:sz w:val="28"/>
                                <w:szCs w:val="28"/>
                              </w:rPr>
                              <w:t>新生児聴覚検査　結果のお知らせ</w:t>
                            </w:r>
                          </w:p>
                          <w:p w:rsidR="001C1027" w:rsidRPr="00C957F4" w:rsidRDefault="001C1027" w:rsidP="001C1027">
                            <w:pPr>
                              <w:jc w:val="center"/>
                              <w:rPr>
                                <w:rFonts w:ascii="ＭＳ 明朝" w:hAnsi="ＭＳ 明朝"/>
                                <w:sz w:val="28"/>
                                <w:szCs w:val="28"/>
                              </w:rPr>
                            </w:pPr>
                          </w:p>
                          <w:p w:rsidR="001C1027" w:rsidRPr="00DB2AB9" w:rsidRDefault="001C1027" w:rsidP="001C10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49430" id="AutoShape 23" o:spid="_x0000_s1026" style="position:absolute;left:0;text-align:left;margin-left:14.9pt;margin-top:17.6pt;width:423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pJMQIAAEEEAAAOAAAAZHJzL2Uyb0RvYy54bWysU1GP0zAMfkfiP0R5Z+12225XrTuddgwh&#10;HXDi4AdkSboG0jg42brx63HT7tjBG+IlsmP7s/3ZXt4eG8sOGoMBV/LxKOdMOwnKuF3Jv37ZvFlw&#10;FqJwSlhwuuQnHfjt6vWrZesLPYEarNLICMSFovUlr2P0RZYFWetGhBF47chYATYikoq7TKFoCb2x&#10;2STP51kLqDyC1CHQ731v5KuEX1Vaxk9VFXRktuRUW0wvpnfbvdlqKYodCl8bOZQh/qGKRhhHSZ+h&#10;7kUUbI/mL6jGSIQAVRxJaDKoKiN16oG6Ged/dPNUC69TL0RO8M80hf8HKz8eHpEZVfIpZ040NKK7&#10;fYSUmU2uOn5aHwpye/KP2HUY/API74E5WNfC7fQdIrS1FoqqGnf+2YuATgkUyrbtB1AELwg+UXWs&#10;sOkAiQR2TBM5PU9EHyOT9Dm7up6McxqcJNt0ni9m1ymFKM7RHkN8p6FhnVByhL1Tn2nsKYU4PISY&#10;xqKG5oT6xlnVWBryQVg2ns/nZ8TBORPFGTO1C9aojbE2Kbjbri0yCi35ZpPnm81QTrh0s461Jb+Z&#10;TWapCgddfNq0VF6SOsbeOpXkKIztZUpu3UBhx1rPfjxuj+TYUbkFdSIyEfpNpssjoQb8yVlLW1zy&#10;8GMvUHNm3zsayPV0cjOjtU/KYnFDTOKlYXthEE4SUMkjZ724jv2h7D2aXU15xkM73YZUJlJJadZ9&#10;TYNCe0rSi0O41JPX78tf/QIAAP//AwBQSwMEFAAGAAgAAAAhAAYBszPgAAAACQEAAA8AAABkcnMv&#10;ZG93bnJldi54bWxMj81OwzAQhO9IvIO1SNyok6DSNMSpKAIJpAqpP5fe3HiJo8brELtteHuWExxn&#10;ZzTzbbkYXSfOOITWk4J0koBAqr1pqVGw277e5SBC1GR05wkVfGOARXV9VerC+Aut8byJjeASCoVW&#10;YGPsCylDbdHpMPE9EnuffnA6shwaaQZ94XLXySxJHqTTLfGC1T0+W6yPm5NTsFyO83z99m79xyp1&#10;X6v9cevSF6Vub8anRxARx/gXhl98RoeKmQ7+RCaITkE2Z/Ko4H6agWA/n035cOBgMstBVqX8/0H1&#10;AwAA//8DAFBLAQItABQABgAIAAAAIQC2gziS/gAAAOEBAAATAAAAAAAAAAAAAAAAAAAAAABbQ29u&#10;dGVudF9UeXBlc10ueG1sUEsBAi0AFAAGAAgAAAAhADj9If/WAAAAlAEAAAsAAAAAAAAAAAAAAAAA&#10;LwEAAF9yZWxzLy5yZWxzUEsBAi0AFAAGAAgAAAAhAGe0mkkxAgAAQQQAAA4AAAAAAAAAAAAAAAAA&#10;LgIAAGRycy9lMm9Eb2MueG1sUEsBAi0AFAAGAAgAAAAhAAYBszPgAAAACQEAAA8AAAAAAAAAAAAA&#10;AAAAiwQAAGRycy9kb3ducmV2LnhtbFBLBQYAAAAABAAEAPMAAACYBQAAAAA=&#10;" fillcolor="fuchsia" stroked="f">
                <v:textbox inset="5.85pt,.7pt,5.85pt,.7pt">
                  <w:txbxContent>
                    <w:p w:rsidR="001C1027" w:rsidRPr="00507542" w:rsidRDefault="001C1027" w:rsidP="001C1027">
                      <w:pPr>
                        <w:jc w:val="center"/>
                        <w:rPr>
                          <w:rFonts w:ascii="ＭＳ ゴシック" w:eastAsia="ＭＳ ゴシック" w:hAnsi="ＭＳ ゴシック"/>
                          <w:b/>
                          <w:color w:val="FFFFFF"/>
                          <w:sz w:val="28"/>
                          <w:szCs w:val="28"/>
                        </w:rPr>
                      </w:pPr>
                      <w:r w:rsidRPr="00507542">
                        <w:rPr>
                          <w:rFonts w:ascii="ＭＳ ゴシック" w:eastAsia="ＭＳ ゴシック" w:hAnsi="ＭＳ ゴシック" w:hint="eastAsia"/>
                          <w:b/>
                          <w:color w:val="FFFFFF"/>
                          <w:sz w:val="28"/>
                          <w:szCs w:val="28"/>
                        </w:rPr>
                        <w:t>新生児聴覚検査　結果のお知らせ</w:t>
                      </w:r>
                    </w:p>
                    <w:p w:rsidR="001C1027" w:rsidRPr="00C957F4" w:rsidRDefault="001C1027" w:rsidP="001C1027">
                      <w:pPr>
                        <w:jc w:val="center"/>
                        <w:rPr>
                          <w:rFonts w:ascii="ＭＳ 明朝" w:hAnsi="ＭＳ 明朝"/>
                          <w:sz w:val="28"/>
                          <w:szCs w:val="28"/>
                        </w:rPr>
                      </w:pPr>
                    </w:p>
                    <w:p w:rsidR="001C1027" w:rsidRPr="00DB2AB9" w:rsidRDefault="001C1027" w:rsidP="001C1027"/>
                  </w:txbxContent>
                </v:textbox>
              </v:roundrect>
            </w:pict>
          </mc:Fallback>
        </mc:AlternateContent>
      </w:r>
    </w:p>
    <w:p w:rsidR="001C1027" w:rsidRPr="001A0E58" w:rsidRDefault="001C1027" w:rsidP="001C1027">
      <w:pPr>
        <w:rPr>
          <w:rFonts w:ascii="ＭＳ 明朝" w:hAnsi="ＭＳ 明朝"/>
          <w:sz w:val="21"/>
          <w:szCs w:val="21"/>
        </w:rPr>
      </w:pPr>
    </w:p>
    <w:p w:rsidR="001C1027" w:rsidRPr="001A0E58" w:rsidRDefault="001C1027" w:rsidP="001C1027">
      <w:pPr>
        <w:rPr>
          <w:rFonts w:ascii="ＭＳ 明朝" w:hAnsi="ＭＳ 明朝"/>
          <w:sz w:val="21"/>
          <w:szCs w:val="21"/>
        </w:rPr>
      </w:pPr>
    </w:p>
    <w:p w:rsidR="001C1027" w:rsidRPr="001A0E58" w:rsidRDefault="001C1027" w:rsidP="001C1027">
      <w:pPr>
        <w:rPr>
          <w:rFonts w:ascii="ＭＳ 明朝" w:hAnsi="ＭＳ 明朝"/>
          <w:sz w:val="21"/>
          <w:szCs w:val="21"/>
        </w:rPr>
      </w:pPr>
    </w:p>
    <w:p w:rsidR="001C1027" w:rsidRPr="001A0E58" w:rsidRDefault="001C1027" w:rsidP="001C1027">
      <w:pPr>
        <w:rPr>
          <w:rFonts w:ascii="ＭＳ 明朝" w:hAnsi="ＭＳ 明朝"/>
          <w:sz w:val="21"/>
          <w:szCs w:val="21"/>
        </w:rPr>
      </w:pPr>
    </w:p>
    <w:p w:rsidR="001C1027" w:rsidRPr="001A0E58" w:rsidRDefault="001C1027" w:rsidP="001C1027">
      <w:pPr>
        <w:ind w:firstLineChars="100" w:firstLine="210"/>
        <w:rPr>
          <w:rFonts w:ascii="ＭＳ 明朝" w:hAnsi="ＭＳ 明朝"/>
          <w:sz w:val="21"/>
          <w:szCs w:val="21"/>
        </w:rPr>
      </w:pPr>
      <w:r w:rsidRPr="001A0E58">
        <w:rPr>
          <w:rFonts w:ascii="ＭＳ 明朝" w:hAnsi="ＭＳ 明朝" w:hint="eastAsia"/>
          <w:sz w:val="21"/>
          <w:szCs w:val="21"/>
        </w:rPr>
        <w:t xml:space="preserve">今回の検査（　　　年　　　月　　　日実施）では、　  右耳 ・ 左耳 ・　両耳とも　</w:t>
      </w:r>
    </w:p>
    <w:p w:rsidR="001C1027" w:rsidRPr="0045391D" w:rsidRDefault="001C1027" w:rsidP="001C1027">
      <w:pPr>
        <w:rPr>
          <w:rFonts w:ascii="ＭＳ 明朝" w:hAnsi="ＭＳ 明朝"/>
          <w:sz w:val="21"/>
          <w:szCs w:val="21"/>
        </w:rPr>
      </w:pPr>
      <w:r w:rsidRPr="001A0E58">
        <w:rPr>
          <w:rFonts w:ascii="ＭＳ 明朝" w:hAnsi="ＭＳ 明朝" w:hint="eastAsia"/>
          <w:sz w:val="21"/>
          <w:szCs w:val="21"/>
        </w:rPr>
        <w:t>でお子さんの音に対するはっきりした反応をとらえることができませんでした。詳しい検査を</w:t>
      </w:r>
      <w:r>
        <w:rPr>
          <w:rFonts w:ascii="ＭＳ 明朝" w:hAnsi="ＭＳ 明朝" w:hint="eastAsia"/>
          <w:sz w:val="21"/>
          <w:szCs w:val="21"/>
        </w:rPr>
        <w:t xml:space="preserve">　</w:t>
      </w:r>
      <w:r w:rsidRPr="0045391D">
        <w:rPr>
          <w:rFonts w:ascii="ＭＳ 明朝" w:hAnsi="ＭＳ 明朝" w:hint="eastAsia"/>
          <w:sz w:val="21"/>
          <w:szCs w:val="21"/>
        </w:rPr>
        <w:t>受けられることをお勧めします。</w:t>
      </w:r>
    </w:p>
    <w:p w:rsidR="001C1027" w:rsidRPr="0045391D" w:rsidRDefault="001C1027" w:rsidP="001C1027">
      <w:pPr>
        <w:ind w:firstLineChars="100" w:firstLine="210"/>
        <w:rPr>
          <w:rFonts w:ascii="ＭＳ 明朝" w:hAnsi="ＭＳ 明朝"/>
          <w:sz w:val="21"/>
          <w:szCs w:val="21"/>
        </w:rPr>
      </w:pPr>
      <w:r w:rsidRPr="0045391D">
        <w:rPr>
          <w:rFonts w:ascii="ＭＳ 明朝" w:hAnsi="ＭＳ 明朝" w:hint="eastAsia"/>
          <w:sz w:val="21"/>
          <w:szCs w:val="21"/>
        </w:rPr>
        <w:t>また、生後３週間以内であれば、尿検査により小児難聴の原因となる疾病の「先天性サイトメガロウイルス感染症」の検査を実施することが推奨されています。</w:t>
      </w:r>
    </w:p>
    <w:p w:rsidR="001C1027" w:rsidRPr="0045391D" w:rsidRDefault="001C1027" w:rsidP="001C1027">
      <w:pPr>
        <w:ind w:firstLineChars="100" w:firstLine="210"/>
        <w:rPr>
          <w:rFonts w:ascii="ＭＳ 明朝" w:hAnsi="ＭＳ 明朝"/>
          <w:sz w:val="21"/>
          <w:szCs w:val="21"/>
        </w:rPr>
      </w:pPr>
    </w:p>
    <w:p w:rsidR="001C1027" w:rsidRPr="0045391D" w:rsidRDefault="001C1027" w:rsidP="001C1027">
      <w:pPr>
        <w:ind w:firstLineChars="100" w:firstLine="210"/>
        <w:rPr>
          <w:rFonts w:ascii="ＭＳ 明朝" w:hAnsi="ＭＳ 明朝"/>
          <w:sz w:val="21"/>
          <w:szCs w:val="21"/>
        </w:rPr>
      </w:pPr>
      <w:r w:rsidRPr="0045391D">
        <w:rPr>
          <w:rFonts w:ascii="ＭＳ 明朝" w:hAnsi="ＭＳ 明朝" w:hint="eastAsia"/>
          <w:sz w:val="21"/>
          <w:szCs w:val="21"/>
        </w:rPr>
        <w:t>このことは直ちに、聴覚に障がいがあることを意味するものではありません。</w:t>
      </w:r>
    </w:p>
    <w:p w:rsidR="001C1027" w:rsidRPr="0045391D" w:rsidRDefault="001C1027" w:rsidP="001C1027">
      <w:pPr>
        <w:rPr>
          <w:rFonts w:ascii="ＭＳ 明朝" w:hAnsi="ＭＳ 明朝"/>
          <w:sz w:val="21"/>
          <w:szCs w:val="21"/>
        </w:rPr>
      </w:pPr>
      <w:r w:rsidRPr="0045391D">
        <w:rPr>
          <w:rFonts w:ascii="ＭＳ 明朝" w:hAnsi="ＭＳ 明朝" w:hint="eastAsia"/>
          <w:sz w:val="21"/>
          <w:szCs w:val="21"/>
        </w:rPr>
        <w:t xml:space="preserve">　まだ、中耳に水が残っている場合や検査の時に泣いたり、動きすぎたりしてうまく判定できない場合もあります。お子さんがもつ聴力の程度は、これからの検査やふだんのお子さんの観察によって明らかになってきます。</w:t>
      </w:r>
    </w:p>
    <w:p w:rsidR="001C1027" w:rsidRPr="0045391D" w:rsidRDefault="001C1027" w:rsidP="001C1027">
      <w:pPr>
        <w:rPr>
          <w:rFonts w:ascii="ＭＳ 明朝" w:hAnsi="ＭＳ 明朝"/>
          <w:sz w:val="21"/>
          <w:szCs w:val="21"/>
        </w:rPr>
      </w:pPr>
    </w:p>
    <w:p w:rsidR="001C1027" w:rsidRPr="0045391D" w:rsidRDefault="001C1027" w:rsidP="001C1027">
      <w:pPr>
        <w:rPr>
          <w:rFonts w:ascii="ＭＳ 明朝" w:hAnsi="ＭＳ 明朝"/>
          <w:sz w:val="21"/>
          <w:szCs w:val="21"/>
        </w:rPr>
      </w:pPr>
      <w:r w:rsidRPr="0045391D">
        <w:rPr>
          <w:rFonts w:ascii="ＭＳ 明朝" w:hAnsi="ＭＳ 明朝" w:hint="eastAsia"/>
          <w:sz w:val="21"/>
          <w:szCs w:val="21"/>
        </w:rPr>
        <w:t xml:space="preserve">　よって、聴覚に障がいがあるかどうかは現時点では不明のため、紹介した</w:t>
      </w:r>
      <w:r w:rsidRPr="0045391D">
        <w:rPr>
          <w:rFonts w:ascii="ＭＳ 明朝" w:hAnsi="ＭＳ 明朝" w:hint="eastAsia"/>
          <w:b/>
          <w:sz w:val="21"/>
          <w:szCs w:val="21"/>
        </w:rPr>
        <w:t>精密聴力検査実施医療機関又は二次聴力検査医療機関</w:t>
      </w:r>
      <w:r w:rsidRPr="0045391D">
        <w:rPr>
          <w:rFonts w:ascii="ＭＳ 明朝" w:hAnsi="ＭＳ 明朝" w:hint="eastAsia"/>
          <w:sz w:val="21"/>
          <w:szCs w:val="21"/>
        </w:rPr>
        <w:t>を速やかに受診し、詳しい検査・診察を受けるようにしてください。</w:t>
      </w:r>
    </w:p>
    <w:p w:rsidR="001C1027" w:rsidRPr="001A0E58" w:rsidRDefault="001C1027" w:rsidP="001C1027">
      <w:pPr>
        <w:rPr>
          <w:rFonts w:ascii="ＭＳ 明朝" w:hAnsi="ＭＳ 明朝"/>
          <w:sz w:val="21"/>
          <w:szCs w:val="21"/>
        </w:rPr>
      </w:pPr>
      <w:r w:rsidRPr="0045391D">
        <w:rPr>
          <w:rFonts w:ascii="ＭＳ 明朝" w:hAnsi="ＭＳ 明朝" w:hint="eastAsia"/>
          <w:sz w:val="21"/>
          <w:szCs w:val="21"/>
        </w:rPr>
        <w:t xml:space="preserve">　なお、詳しい検査を受けるまでの間、お子さんの聞こえや</w:t>
      </w:r>
      <w:r w:rsidRPr="001A0E58">
        <w:rPr>
          <w:rFonts w:ascii="ＭＳ 明朝" w:hAnsi="ＭＳ 明朝" w:hint="eastAsia"/>
          <w:sz w:val="21"/>
          <w:szCs w:val="21"/>
        </w:rPr>
        <w:t>ことばの発達について心配なことがありましたら、担当の産科・小児科の医師や助産師、耳鼻咽喉科の医師などにご相談ください。</w:t>
      </w:r>
    </w:p>
    <w:p w:rsidR="001C1027" w:rsidRPr="001A0E58" w:rsidRDefault="001C1027" w:rsidP="001C1027">
      <w:pPr>
        <w:ind w:firstLineChars="100" w:firstLine="210"/>
        <w:rPr>
          <w:rFonts w:ascii="ＭＳ 明朝" w:hAnsi="ＭＳ 明朝"/>
          <w:sz w:val="21"/>
          <w:szCs w:val="21"/>
        </w:rPr>
      </w:pPr>
      <w:r w:rsidRPr="001A0E58">
        <w:rPr>
          <w:rFonts w:ascii="ＭＳ 明朝" w:hAnsi="ＭＳ 明朝" w:hint="eastAsia"/>
          <w:sz w:val="21"/>
          <w:szCs w:val="21"/>
        </w:rPr>
        <w:t>また、今後、子育ての相談や適切な支援をするために保護者の同意の上、今回の検査結果を市町の保健師へ連絡させていただきますので、ご理解とご了承をお願いします。お子さまとご家族のプライバシーを守ることについては、十分な配慮を致します。</w:t>
      </w:r>
    </w:p>
    <w:p w:rsidR="001C1027" w:rsidRPr="001A0E58" w:rsidRDefault="001C1027" w:rsidP="001C1027">
      <w:pPr>
        <w:ind w:firstLineChars="100" w:firstLine="210"/>
        <w:rPr>
          <w:rFonts w:ascii="ＭＳ 明朝" w:hAnsi="ＭＳ 明朝"/>
          <w:sz w:val="21"/>
          <w:szCs w:val="21"/>
        </w:rPr>
      </w:pPr>
    </w:p>
    <w:p w:rsidR="001C1027" w:rsidRPr="001A0E58" w:rsidRDefault="001C1027" w:rsidP="001C1027">
      <w:pPr>
        <w:jc w:val="center"/>
        <w:rPr>
          <w:rFonts w:ascii="ＭＳ 明朝" w:hAnsi="ＭＳ 明朝"/>
          <w:b/>
          <w:sz w:val="24"/>
          <w:szCs w:val="22"/>
        </w:rPr>
      </w:pPr>
    </w:p>
    <w:p w:rsidR="001C1027" w:rsidRPr="001A0E58" w:rsidRDefault="001C1027" w:rsidP="001C1027">
      <w:pPr>
        <w:jc w:val="center"/>
        <w:rPr>
          <w:rFonts w:ascii="ＭＳ 明朝" w:hAnsi="ＭＳ 明朝"/>
          <w:b/>
          <w:sz w:val="24"/>
          <w:szCs w:val="22"/>
        </w:rPr>
      </w:pPr>
      <w:r w:rsidRPr="001A0E58">
        <w:rPr>
          <w:rFonts w:ascii="ＭＳ 明朝" w:hAnsi="ＭＳ 明朝" w:hint="eastAsia"/>
          <w:b/>
          <w:sz w:val="24"/>
          <w:szCs w:val="22"/>
        </w:rPr>
        <w:t>【ご存じですか？赤ちゃん訪問】</w:t>
      </w:r>
    </w:p>
    <w:p w:rsidR="001C1027" w:rsidRPr="001A0E58" w:rsidRDefault="001C1027" w:rsidP="001C1027">
      <w:pPr>
        <w:rPr>
          <w:rFonts w:ascii="ＭＳ 明朝" w:hAnsi="ＭＳ 明朝"/>
          <w:b/>
          <w:sz w:val="24"/>
          <w:szCs w:val="22"/>
        </w:rPr>
      </w:pPr>
    </w:p>
    <w:p w:rsidR="001C1027" w:rsidRPr="001A0E58" w:rsidRDefault="001C1027" w:rsidP="001C1027">
      <w:pPr>
        <w:ind w:firstLineChars="100" w:firstLine="210"/>
        <w:rPr>
          <w:rFonts w:ascii="ＭＳ 明朝" w:hAnsi="ＭＳ 明朝"/>
          <w:sz w:val="21"/>
          <w:szCs w:val="21"/>
        </w:rPr>
      </w:pPr>
      <w:r w:rsidRPr="001A0E58">
        <w:rPr>
          <w:rFonts w:ascii="ＭＳ 明朝" w:hAnsi="ＭＳ 明朝" w:hint="eastAsia"/>
          <w:sz w:val="21"/>
          <w:szCs w:val="21"/>
        </w:rPr>
        <w:t>市町の保健師が、お家への訪問や電話で、お子さんの様子にあわせた育児相談を行っています。</w:t>
      </w:r>
    </w:p>
    <w:p w:rsidR="005236A7" w:rsidRDefault="001C1027" w:rsidP="001C1027">
      <w:r w:rsidRPr="001A0E58">
        <w:rPr>
          <w:rFonts w:ascii="ＭＳ 明朝" w:hAnsi="ＭＳ 明朝" w:hint="eastAsia"/>
          <w:sz w:val="21"/>
          <w:szCs w:val="21"/>
        </w:rPr>
        <w:t>詳しくは、担当医または看護師・ 助産師にお問い合わせください</w:t>
      </w:r>
      <w:r>
        <w:rPr>
          <w:rFonts w:ascii="ＭＳ 明朝" w:hAnsi="ＭＳ 明朝" w:hint="eastAsia"/>
          <w:sz w:val="21"/>
          <w:szCs w:val="21"/>
        </w:rPr>
        <w:t>。</w:t>
      </w:r>
      <w:bookmarkStart w:id="0" w:name="_GoBack"/>
      <w:bookmarkEnd w:id="0"/>
    </w:p>
    <w:sectPr w:rsidR="005236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27"/>
    <w:rsid w:val="001C1027"/>
    <w:rsid w:val="0052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D8F325-ECEF-41DB-A6DC-0544CE68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027"/>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2024-11-20T06:59:00Z</dcterms:created>
  <dcterms:modified xsi:type="dcterms:W3CDTF">2024-11-20T07:00:00Z</dcterms:modified>
</cp:coreProperties>
</file>