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2920" w14:textId="77777777" w:rsidR="006652A4" w:rsidRPr="007C317B" w:rsidRDefault="00380A2A" w:rsidP="006652A4">
      <w:pPr>
        <w:jc w:val="center"/>
        <w:rPr>
          <w:color w:val="000000"/>
          <w:sz w:val="32"/>
          <w:szCs w:val="32"/>
        </w:rPr>
      </w:pPr>
      <w:r w:rsidRPr="007C317B">
        <w:rPr>
          <w:rFonts w:hint="eastAsia"/>
          <w:color w:val="000000"/>
          <w:sz w:val="32"/>
          <w:szCs w:val="32"/>
        </w:rPr>
        <w:t>仕　様　確　認　書</w:t>
      </w:r>
    </w:p>
    <w:p w14:paraId="2210574A" w14:textId="77777777" w:rsidR="00380A2A" w:rsidRPr="007C317B" w:rsidRDefault="00380A2A" w:rsidP="00380A2A">
      <w:pPr>
        <w:wordWrap w:val="0"/>
        <w:jc w:val="right"/>
        <w:rPr>
          <w:color w:val="000000"/>
          <w:sz w:val="22"/>
          <w:szCs w:val="22"/>
        </w:rPr>
      </w:pPr>
      <w:r w:rsidRPr="007C317B">
        <w:rPr>
          <w:rFonts w:hint="eastAsia"/>
          <w:color w:val="000000"/>
          <w:sz w:val="22"/>
          <w:szCs w:val="22"/>
        </w:rPr>
        <w:t xml:space="preserve">商号又は名称　　　　　　　　　　　　</w:t>
      </w:r>
    </w:p>
    <w:p w14:paraId="67F1813B" w14:textId="578DEB2F" w:rsidR="00380A2A" w:rsidRPr="007C317B" w:rsidRDefault="00380A2A" w:rsidP="00380A2A">
      <w:pPr>
        <w:jc w:val="right"/>
        <w:rPr>
          <w:color w:val="000000"/>
          <w:sz w:val="22"/>
          <w:szCs w:val="22"/>
        </w:rPr>
      </w:pPr>
      <w:r w:rsidRPr="00CE50C4">
        <w:rPr>
          <w:rFonts w:hint="eastAsia"/>
          <w:color w:val="000000"/>
          <w:spacing w:val="27"/>
          <w:kern w:val="0"/>
          <w:sz w:val="22"/>
          <w:szCs w:val="22"/>
          <w:fitText w:val="1320" w:id="-695017728"/>
        </w:rPr>
        <w:t>代表者氏</w:t>
      </w:r>
      <w:r w:rsidRPr="00CE50C4">
        <w:rPr>
          <w:rFonts w:hint="eastAsia"/>
          <w:color w:val="000000"/>
          <w:spacing w:val="2"/>
          <w:kern w:val="0"/>
          <w:sz w:val="22"/>
          <w:szCs w:val="22"/>
          <w:fitText w:val="1320" w:id="-695017728"/>
        </w:rPr>
        <w:t>名</w:t>
      </w:r>
      <w:r w:rsidRPr="007C317B">
        <w:rPr>
          <w:rFonts w:hint="eastAsia"/>
          <w:color w:val="000000"/>
          <w:sz w:val="22"/>
          <w:szCs w:val="22"/>
        </w:rPr>
        <w:t xml:space="preserve">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011"/>
        <w:gridCol w:w="708"/>
      </w:tblGrid>
      <w:tr w:rsidR="00380A2A" w:rsidRPr="007C317B" w14:paraId="593D9E42" w14:textId="77777777" w:rsidTr="00553DFA">
        <w:trPr>
          <w:trHeight w:val="453"/>
        </w:trPr>
        <w:tc>
          <w:tcPr>
            <w:tcW w:w="4644" w:type="dxa"/>
            <w:shd w:val="clear" w:color="auto" w:fill="auto"/>
            <w:vAlign w:val="center"/>
          </w:tcPr>
          <w:p w14:paraId="36F7B2FD" w14:textId="77777777" w:rsidR="00380A2A" w:rsidRPr="007C317B" w:rsidRDefault="00380A2A" w:rsidP="00921D5E">
            <w:pPr>
              <w:jc w:val="center"/>
              <w:rPr>
                <w:color w:val="000000"/>
                <w:sz w:val="22"/>
                <w:szCs w:val="22"/>
              </w:rPr>
            </w:pPr>
            <w:r w:rsidRPr="007C317B">
              <w:rPr>
                <w:rFonts w:hint="eastAsia"/>
                <w:color w:val="000000"/>
                <w:sz w:val="22"/>
                <w:szCs w:val="22"/>
              </w:rPr>
              <w:t>機</w:t>
            </w:r>
            <w:r w:rsidRPr="007C317B">
              <w:rPr>
                <w:rFonts w:hint="eastAsia"/>
                <w:color w:val="000000"/>
                <w:sz w:val="22"/>
                <w:szCs w:val="22"/>
              </w:rPr>
              <w:t xml:space="preserve"> </w:t>
            </w:r>
            <w:r w:rsidRPr="007C317B">
              <w:rPr>
                <w:rFonts w:hint="eastAsia"/>
                <w:color w:val="000000"/>
                <w:sz w:val="22"/>
                <w:szCs w:val="22"/>
              </w:rPr>
              <w:t>器</w:t>
            </w:r>
            <w:r w:rsidRPr="007C317B">
              <w:rPr>
                <w:rFonts w:hint="eastAsia"/>
                <w:color w:val="000000"/>
                <w:sz w:val="22"/>
                <w:szCs w:val="22"/>
              </w:rPr>
              <w:t xml:space="preserve"> </w:t>
            </w:r>
            <w:r w:rsidRPr="007C317B">
              <w:rPr>
                <w:rFonts w:hint="eastAsia"/>
                <w:color w:val="000000"/>
                <w:sz w:val="22"/>
                <w:szCs w:val="22"/>
              </w:rPr>
              <w:t>名</w:t>
            </w:r>
          </w:p>
        </w:tc>
        <w:tc>
          <w:tcPr>
            <w:tcW w:w="3719" w:type="dxa"/>
            <w:gridSpan w:val="2"/>
            <w:shd w:val="clear" w:color="auto" w:fill="auto"/>
            <w:vAlign w:val="center"/>
          </w:tcPr>
          <w:p w14:paraId="579A65BB" w14:textId="77777777" w:rsidR="00380A2A" w:rsidRPr="007C317B" w:rsidRDefault="00380A2A" w:rsidP="00921D5E">
            <w:pPr>
              <w:jc w:val="center"/>
              <w:rPr>
                <w:color w:val="000000"/>
                <w:sz w:val="22"/>
                <w:szCs w:val="22"/>
              </w:rPr>
            </w:pPr>
          </w:p>
        </w:tc>
      </w:tr>
      <w:tr w:rsidR="00380A2A" w:rsidRPr="007C317B" w14:paraId="75AE98C3" w14:textId="77777777" w:rsidTr="00553DFA">
        <w:trPr>
          <w:trHeight w:val="315"/>
        </w:trPr>
        <w:tc>
          <w:tcPr>
            <w:tcW w:w="4644" w:type="dxa"/>
            <w:shd w:val="clear" w:color="auto" w:fill="auto"/>
            <w:vAlign w:val="center"/>
          </w:tcPr>
          <w:p w14:paraId="2BED3653" w14:textId="77777777" w:rsidR="00380A2A" w:rsidRPr="007C317B" w:rsidRDefault="00380A2A" w:rsidP="00921D5E">
            <w:pPr>
              <w:jc w:val="center"/>
              <w:rPr>
                <w:color w:val="000000"/>
                <w:sz w:val="22"/>
                <w:szCs w:val="22"/>
              </w:rPr>
            </w:pPr>
            <w:r w:rsidRPr="007C317B">
              <w:rPr>
                <w:rFonts w:hint="eastAsia"/>
                <w:color w:val="000000"/>
                <w:sz w:val="22"/>
                <w:szCs w:val="22"/>
              </w:rPr>
              <w:t>メーカー名</w:t>
            </w:r>
          </w:p>
          <w:p w14:paraId="4649DAA7" w14:textId="77777777" w:rsidR="00380A2A" w:rsidRPr="007C317B" w:rsidRDefault="00380A2A" w:rsidP="00921D5E">
            <w:pPr>
              <w:jc w:val="center"/>
              <w:rPr>
                <w:color w:val="000000"/>
                <w:sz w:val="22"/>
                <w:szCs w:val="22"/>
              </w:rPr>
            </w:pPr>
            <w:r w:rsidRPr="007C317B">
              <w:rPr>
                <w:rFonts w:hint="eastAsia"/>
                <w:color w:val="000000"/>
                <w:sz w:val="22"/>
                <w:szCs w:val="22"/>
              </w:rPr>
              <w:t>（製造国）</w:t>
            </w:r>
          </w:p>
        </w:tc>
        <w:tc>
          <w:tcPr>
            <w:tcW w:w="3719" w:type="dxa"/>
            <w:gridSpan w:val="2"/>
            <w:shd w:val="clear" w:color="auto" w:fill="auto"/>
            <w:vAlign w:val="center"/>
          </w:tcPr>
          <w:p w14:paraId="1A5623F8" w14:textId="77777777" w:rsidR="00380A2A" w:rsidRPr="007C317B" w:rsidRDefault="00380A2A" w:rsidP="00921D5E">
            <w:pPr>
              <w:jc w:val="center"/>
              <w:rPr>
                <w:color w:val="000000"/>
                <w:sz w:val="22"/>
                <w:szCs w:val="22"/>
              </w:rPr>
            </w:pPr>
          </w:p>
        </w:tc>
      </w:tr>
      <w:tr w:rsidR="00380A2A" w:rsidRPr="007C317B" w14:paraId="0BB57D8D" w14:textId="77777777" w:rsidTr="00553DFA">
        <w:trPr>
          <w:trHeight w:val="180"/>
        </w:trPr>
        <w:tc>
          <w:tcPr>
            <w:tcW w:w="4644" w:type="dxa"/>
            <w:shd w:val="clear" w:color="auto" w:fill="auto"/>
            <w:vAlign w:val="center"/>
          </w:tcPr>
          <w:p w14:paraId="46276F78" w14:textId="77777777" w:rsidR="00380A2A" w:rsidRPr="007C317B" w:rsidRDefault="00380A2A" w:rsidP="00921D5E">
            <w:pPr>
              <w:jc w:val="center"/>
              <w:rPr>
                <w:color w:val="000000"/>
                <w:sz w:val="22"/>
                <w:szCs w:val="22"/>
              </w:rPr>
            </w:pPr>
            <w:r w:rsidRPr="007C317B">
              <w:rPr>
                <w:rFonts w:hint="eastAsia"/>
                <w:color w:val="000000"/>
                <w:sz w:val="22"/>
                <w:szCs w:val="22"/>
              </w:rPr>
              <w:t>品名・型式</w:t>
            </w:r>
          </w:p>
        </w:tc>
        <w:tc>
          <w:tcPr>
            <w:tcW w:w="3719" w:type="dxa"/>
            <w:gridSpan w:val="2"/>
            <w:shd w:val="clear" w:color="auto" w:fill="auto"/>
            <w:vAlign w:val="center"/>
          </w:tcPr>
          <w:p w14:paraId="71EC2788" w14:textId="77777777" w:rsidR="00380A2A" w:rsidRPr="007C317B" w:rsidRDefault="00380A2A" w:rsidP="00921D5E">
            <w:pPr>
              <w:jc w:val="center"/>
              <w:rPr>
                <w:color w:val="000000"/>
                <w:sz w:val="22"/>
                <w:szCs w:val="22"/>
              </w:rPr>
            </w:pPr>
          </w:p>
        </w:tc>
      </w:tr>
      <w:tr w:rsidR="00380A2A" w:rsidRPr="007C317B" w14:paraId="0EEE655F" w14:textId="77777777" w:rsidTr="00553DFA">
        <w:trPr>
          <w:trHeight w:val="315"/>
        </w:trPr>
        <w:tc>
          <w:tcPr>
            <w:tcW w:w="4644" w:type="dxa"/>
            <w:shd w:val="clear" w:color="auto" w:fill="auto"/>
            <w:vAlign w:val="center"/>
          </w:tcPr>
          <w:p w14:paraId="4C9E487D" w14:textId="77777777" w:rsidR="00380A2A" w:rsidRPr="007C317B" w:rsidRDefault="00380A2A" w:rsidP="00921D5E">
            <w:pPr>
              <w:jc w:val="center"/>
              <w:rPr>
                <w:color w:val="000000"/>
                <w:sz w:val="22"/>
                <w:szCs w:val="22"/>
              </w:rPr>
            </w:pPr>
            <w:r w:rsidRPr="007C317B">
              <w:rPr>
                <w:rFonts w:hint="eastAsia"/>
                <w:color w:val="000000"/>
                <w:sz w:val="22"/>
                <w:szCs w:val="22"/>
              </w:rPr>
              <w:t>仕様内容</w:t>
            </w:r>
          </w:p>
        </w:tc>
        <w:tc>
          <w:tcPr>
            <w:tcW w:w="3011" w:type="dxa"/>
            <w:shd w:val="clear" w:color="auto" w:fill="auto"/>
            <w:vAlign w:val="center"/>
          </w:tcPr>
          <w:p w14:paraId="6F4FBB13" w14:textId="77777777" w:rsidR="00380A2A" w:rsidRPr="007C317B" w:rsidRDefault="00380A2A" w:rsidP="00921D5E">
            <w:pPr>
              <w:jc w:val="center"/>
              <w:rPr>
                <w:color w:val="000000"/>
                <w:sz w:val="22"/>
                <w:szCs w:val="22"/>
              </w:rPr>
            </w:pPr>
            <w:r w:rsidRPr="007C317B">
              <w:rPr>
                <w:rFonts w:hint="eastAsia"/>
                <w:color w:val="000000"/>
                <w:sz w:val="22"/>
                <w:szCs w:val="22"/>
              </w:rPr>
              <w:t>提案内容</w:t>
            </w:r>
          </w:p>
        </w:tc>
        <w:tc>
          <w:tcPr>
            <w:tcW w:w="708" w:type="dxa"/>
            <w:tcBorders>
              <w:right w:val="single" w:sz="4" w:space="0" w:color="auto"/>
            </w:tcBorders>
            <w:shd w:val="clear" w:color="auto" w:fill="auto"/>
            <w:vAlign w:val="center"/>
          </w:tcPr>
          <w:p w14:paraId="60C8B5AC" w14:textId="77777777" w:rsidR="00380A2A" w:rsidRPr="007C317B" w:rsidRDefault="00380A2A" w:rsidP="00921D5E">
            <w:pPr>
              <w:jc w:val="center"/>
              <w:rPr>
                <w:color w:val="000000"/>
                <w:sz w:val="22"/>
                <w:szCs w:val="22"/>
              </w:rPr>
            </w:pPr>
            <w:r w:rsidRPr="007C317B">
              <w:rPr>
                <w:rFonts w:hint="eastAsia"/>
                <w:color w:val="000000"/>
                <w:sz w:val="22"/>
                <w:szCs w:val="22"/>
              </w:rPr>
              <w:t>適否</w:t>
            </w:r>
          </w:p>
        </w:tc>
      </w:tr>
      <w:tr w:rsidR="00553DFA" w:rsidRPr="00B368F1" w14:paraId="6FB92223" w14:textId="77777777" w:rsidTr="00553DFA">
        <w:trPr>
          <w:trHeight w:val="8528"/>
        </w:trPr>
        <w:tc>
          <w:tcPr>
            <w:tcW w:w="4644" w:type="dxa"/>
            <w:shd w:val="clear" w:color="auto" w:fill="auto"/>
          </w:tcPr>
          <w:p w14:paraId="6AB3B7D7" w14:textId="77777777" w:rsidR="00553DFA" w:rsidRPr="00E21B10" w:rsidRDefault="00553DFA" w:rsidP="00553DFA">
            <w:pPr>
              <w:widowControl/>
              <w:rPr>
                <w:rFonts w:ascii="ＭＳ Ｐ明朝" w:eastAsia="ＭＳ Ｐ明朝" w:hAnsi="ＭＳ Ｐ明朝"/>
                <w:sz w:val="24"/>
              </w:rPr>
            </w:pPr>
            <w:r w:rsidRPr="00E21B10">
              <w:rPr>
                <w:rFonts w:ascii="ＭＳ Ｐ明朝" w:eastAsia="ＭＳ Ｐ明朝" w:hAnsi="ＭＳ Ｐ明朝" w:hint="eastAsia"/>
                <w:sz w:val="24"/>
              </w:rPr>
              <w:t>装置仕様</w:t>
            </w:r>
          </w:p>
          <w:p w14:paraId="0BA09424" w14:textId="77777777" w:rsidR="00553DFA" w:rsidRPr="00E21B10" w:rsidRDefault="00553DFA" w:rsidP="00553DFA">
            <w:pPr>
              <w:widowControl/>
              <w:rPr>
                <w:rFonts w:ascii="ＭＳ Ｐ明朝" w:eastAsia="ＭＳ Ｐ明朝" w:hAnsi="ＭＳ Ｐ明朝"/>
                <w:sz w:val="24"/>
              </w:rPr>
            </w:pPr>
            <w:r w:rsidRPr="00E21B10">
              <w:rPr>
                <w:rFonts w:ascii="ＭＳ Ｐ明朝" w:eastAsia="ＭＳ Ｐ明朝" w:hAnsi="ＭＳ Ｐ明朝" w:hint="eastAsia"/>
                <w:sz w:val="24"/>
              </w:rPr>
              <w:t>１．測定方式について</w:t>
            </w:r>
          </w:p>
          <w:p w14:paraId="2A5FE52C" w14:textId="77777777" w:rsidR="00553DFA" w:rsidRPr="00E21B10" w:rsidRDefault="00553DFA" w:rsidP="00553DFA">
            <w:pPr>
              <w:widowControl/>
              <w:ind w:firstLineChars="100" w:firstLine="240"/>
              <w:rPr>
                <w:rFonts w:ascii="ＭＳ Ｐ明朝" w:eastAsia="ＭＳ Ｐ明朝" w:hAnsi="ＭＳ Ｐ明朝" w:cs="ＭＳ Ｐゴシック"/>
                <w:kern w:val="0"/>
                <w:sz w:val="24"/>
              </w:rPr>
            </w:pPr>
            <w:r w:rsidRPr="00E21B10">
              <w:rPr>
                <w:rFonts w:ascii="ＭＳ Ｐ明朝" w:eastAsia="ＭＳ Ｐ明朝" w:hAnsi="ＭＳ Ｐ明朝" w:cs="ＭＳ Ｐゴシック" w:hint="eastAsia"/>
                <w:kern w:val="0"/>
                <w:sz w:val="24"/>
              </w:rPr>
              <w:t>還元気化原子吸光法であること</w:t>
            </w:r>
          </w:p>
          <w:p w14:paraId="3BE79663" w14:textId="77777777" w:rsidR="00553DFA" w:rsidRPr="00E21B10" w:rsidRDefault="00553DFA" w:rsidP="00553DFA">
            <w:pPr>
              <w:widowControl/>
              <w:ind w:firstLineChars="100" w:firstLine="240"/>
              <w:rPr>
                <w:rFonts w:ascii="ＭＳ Ｐ明朝" w:eastAsia="ＭＳ Ｐ明朝" w:hAnsi="ＭＳ Ｐ明朝"/>
                <w:sz w:val="24"/>
              </w:rPr>
            </w:pPr>
          </w:p>
          <w:p w14:paraId="3E811FCB" w14:textId="77777777" w:rsidR="00553DFA" w:rsidRPr="00E21B10" w:rsidRDefault="00553DFA" w:rsidP="00553DFA">
            <w:pPr>
              <w:widowControl/>
              <w:rPr>
                <w:rFonts w:ascii="ＭＳ Ｐ明朝" w:eastAsia="ＭＳ Ｐ明朝" w:hAnsi="ＭＳ Ｐ明朝"/>
                <w:sz w:val="24"/>
              </w:rPr>
            </w:pPr>
            <w:r w:rsidRPr="00E21B10">
              <w:rPr>
                <w:rFonts w:ascii="ＭＳ Ｐ明朝" w:eastAsia="ＭＳ Ｐ明朝" w:hAnsi="ＭＳ Ｐ明朝" w:hint="eastAsia"/>
                <w:sz w:val="24"/>
              </w:rPr>
              <w:t>２．水銀検出部</w:t>
            </w:r>
          </w:p>
          <w:p w14:paraId="7AAD81B0" w14:textId="77777777" w:rsidR="00553DFA" w:rsidRPr="00E21B10" w:rsidRDefault="00553DFA" w:rsidP="00553DFA">
            <w:pPr>
              <w:widowControl/>
              <w:ind w:left="480" w:hangingChars="200" w:hanging="480"/>
              <w:rPr>
                <w:rFonts w:ascii="ＭＳ Ｐ明朝" w:eastAsia="ＭＳ Ｐ明朝" w:hAnsi="ＭＳ Ｐ明朝"/>
                <w:sz w:val="24"/>
              </w:rPr>
            </w:pPr>
            <w:r w:rsidRPr="00E21B10">
              <w:rPr>
                <w:rFonts w:ascii="ＭＳ Ｐ明朝" w:eastAsia="ＭＳ Ｐ明朝" w:hAnsi="ＭＳ Ｐ明朝" w:hint="eastAsia"/>
                <w:sz w:val="24"/>
              </w:rPr>
              <w:t>（１）</w:t>
            </w:r>
            <w:r w:rsidR="006E70D6">
              <w:rPr>
                <w:rFonts w:ascii="ＭＳ Ｐ明朝" w:eastAsia="ＭＳ Ｐ明朝" w:hAnsi="ＭＳ Ｐ明朝" w:hint="eastAsia"/>
                <w:sz w:val="24"/>
              </w:rPr>
              <w:t xml:space="preserve"> </w:t>
            </w:r>
            <w:r w:rsidR="006E70D6" w:rsidRPr="00E21B10">
              <w:rPr>
                <w:rFonts w:ascii="ＭＳ Ｐ明朝" w:eastAsia="ＭＳ Ｐ明朝" w:hAnsi="ＭＳ Ｐ明朝" w:hint="eastAsia"/>
                <w:sz w:val="24"/>
              </w:rPr>
              <w:t>0</w:t>
            </w:r>
            <w:r w:rsidR="006E70D6" w:rsidRPr="00E21B10">
              <w:rPr>
                <w:rFonts w:ascii="ＭＳ Ｐ明朝" w:eastAsia="ＭＳ Ｐ明朝" w:hAnsi="ＭＳ Ｐ明朝"/>
                <w:sz w:val="24"/>
              </w:rPr>
              <w:t>.05</w:t>
            </w:r>
            <w:r w:rsidR="006E70D6" w:rsidRPr="00E21B10">
              <w:rPr>
                <w:rFonts w:ascii="ＭＳ Ｐ明朝" w:eastAsia="ＭＳ Ｐ明朝" w:hAnsi="ＭＳ Ｐ明朝" w:hint="eastAsia"/>
                <w:sz w:val="24"/>
              </w:rPr>
              <w:t>～0</w:t>
            </w:r>
            <w:r w:rsidR="006E70D6" w:rsidRPr="00E21B10">
              <w:rPr>
                <w:rFonts w:ascii="ＭＳ Ｐ明朝" w:eastAsia="ＭＳ Ｐ明朝" w:hAnsi="ＭＳ Ｐ明朝"/>
                <w:sz w:val="24"/>
              </w:rPr>
              <w:t>.5</w:t>
            </w:r>
            <w:r w:rsidR="006E70D6" w:rsidRPr="00E21B10">
              <w:rPr>
                <w:rFonts w:ascii="ＭＳ Ｐ明朝" w:eastAsia="ＭＳ Ｐ明朝" w:hAnsi="ＭＳ Ｐ明朝" w:hint="eastAsia"/>
                <w:sz w:val="24"/>
              </w:rPr>
              <w:t>μg</w:t>
            </w:r>
            <w:r w:rsidR="006E70D6" w:rsidRPr="00E21B10">
              <w:rPr>
                <w:rFonts w:ascii="ＭＳ Ｐ明朝" w:eastAsia="ＭＳ Ｐ明朝" w:hAnsi="ＭＳ Ｐ明朝"/>
                <w:sz w:val="24"/>
              </w:rPr>
              <w:t>/L</w:t>
            </w:r>
            <w:r w:rsidR="006E70D6">
              <w:rPr>
                <w:rFonts w:ascii="ＭＳ Ｐ明朝" w:eastAsia="ＭＳ Ｐ明朝" w:hAnsi="ＭＳ Ｐ明朝" w:hint="eastAsia"/>
                <w:sz w:val="24"/>
              </w:rPr>
              <w:t>の範囲が測定できる</w:t>
            </w:r>
            <w:r w:rsidR="006E70D6" w:rsidRPr="00E21B10">
              <w:rPr>
                <w:rFonts w:ascii="ＭＳ Ｐ明朝" w:eastAsia="ＭＳ Ｐ明朝" w:hAnsi="ＭＳ Ｐ明朝" w:hint="eastAsia"/>
                <w:sz w:val="24"/>
              </w:rPr>
              <w:t>こと。</w:t>
            </w:r>
          </w:p>
          <w:p w14:paraId="6D55400F" w14:textId="77777777" w:rsidR="00553DFA" w:rsidRPr="00E21B10" w:rsidRDefault="00553DFA" w:rsidP="00553DFA">
            <w:pPr>
              <w:widowControl/>
              <w:ind w:left="480" w:hangingChars="200" w:hanging="480"/>
              <w:rPr>
                <w:rFonts w:ascii="ＭＳ Ｐ明朝" w:eastAsia="ＭＳ Ｐ明朝" w:hAnsi="ＭＳ Ｐ明朝"/>
                <w:sz w:val="24"/>
              </w:rPr>
            </w:pPr>
            <w:r w:rsidRPr="00E21B10">
              <w:rPr>
                <w:rFonts w:ascii="ＭＳ Ｐ明朝" w:eastAsia="ＭＳ Ｐ明朝" w:hAnsi="ＭＳ Ｐ明朝" w:hint="eastAsia"/>
                <w:sz w:val="24"/>
              </w:rPr>
              <w:t>（２） 0.05μg/Lの繰り返し精度が10％以内であること。</w:t>
            </w:r>
          </w:p>
          <w:p w14:paraId="7A877ADA" w14:textId="77777777" w:rsidR="00553DFA" w:rsidRPr="00DB5F54" w:rsidRDefault="00553DFA" w:rsidP="00553DFA">
            <w:pPr>
              <w:widowControl/>
              <w:rPr>
                <w:rFonts w:ascii="ＭＳ Ｐ明朝" w:eastAsia="ＭＳ Ｐ明朝" w:hAnsi="ＭＳ Ｐ明朝"/>
                <w:sz w:val="24"/>
              </w:rPr>
            </w:pPr>
          </w:p>
          <w:p w14:paraId="3A8103B1" w14:textId="77777777" w:rsidR="00553DFA" w:rsidRPr="00DB5F54" w:rsidRDefault="00553DFA" w:rsidP="00553DFA">
            <w:pPr>
              <w:rPr>
                <w:rFonts w:ascii="ＭＳ Ｐ明朝" w:eastAsia="ＭＳ Ｐ明朝" w:hAnsi="ＭＳ Ｐ明朝"/>
                <w:sz w:val="24"/>
              </w:rPr>
            </w:pPr>
            <w:r w:rsidRPr="00DB5F54">
              <w:rPr>
                <w:rFonts w:ascii="ＭＳ Ｐ明朝" w:eastAsia="ＭＳ Ｐ明朝" w:hAnsi="ＭＳ Ｐ明朝" w:hint="eastAsia"/>
                <w:sz w:val="24"/>
              </w:rPr>
              <w:t>３．試料前処理部</w:t>
            </w:r>
          </w:p>
          <w:p w14:paraId="027778F1" w14:textId="77777777" w:rsidR="00553DFA" w:rsidRPr="00DB5F54" w:rsidRDefault="00553DFA" w:rsidP="00553DFA">
            <w:pPr>
              <w:widowControl/>
              <w:ind w:left="480" w:hangingChars="200" w:hanging="480"/>
              <w:rPr>
                <w:sz w:val="22"/>
                <w:szCs w:val="22"/>
              </w:rPr>
            </w:pPr>
            <w:r w:rsidRPr="00DB5F54">
              <w:rPr>
                <w:rFonts w:ascii="ＭＳ Ｐ明朝" w:eastAsia="ＭＳ Ｐ明朝" w:hAnsi="ＭＳ Ｐ明朝" w:hint="eastAsia"/>
                <w:sz w:val="24"/>
              </w:rPr>
              <w:t xml:space="preserve">（１） </w:t>
            </w:r>
            <w:r w:rsidRPr="00DB5F54">
              <w:rPr>
                <w:rFonts w:ascii="ＭＳ Ｐ明朝" w:eastAsia="ＭＳ Ｐ明朝" w:hAnsi="ＭＳ Ｐ明朝"/>
                <w:sz w:val="24"/>
              </w:rPr>
              <w:t>80</w:t>
            </w:r>
            <w:r w:rsidRPr="00DB5F54">
              <w:rPr>
                <w:rFonts w:ascii="ＭＳ Ｐ明朝" w:eastAsia="ＭＳ Ｐ明朝" w:hAnsi="ＭＳ Ｐ明朝" w:hint="eastAsia"/>
                <w:sz w:val="24"/>
              </w:rPr>
              <w:t>検体以上の試料が設置できること。</w:t>
            </w:r>
          </w:p>
          <w:p w14:paraId="3C676EA6" w14:textId="77777777" w:rsidR="00553DFA" w:rsidRPr="00DB5F54" w:rsidRDefault="00553DFA" w:rsidP="00553DFA">
            <w:pPr>
              <w:widowControl/>
              <w:ind w:left="480" w:hangingChars="200" w:hanging="480"/>
              <w:rPr>
                <w:rFonts w:ascii="ＭＳ Ｐ明朝" w:eastAsia="ＭＳ Ｐ明朝" w:hAnsi="ＭＳ Ｐ明朝"/>
                <w:sz w:val="24"/>
              </w:rPr>
            </w:pPr>
            <w:r w:rsidRPr="00DB5F54">
              <w:rPr>
                <w:rFonts w:ascii="ＭＳ Ｐ明朝" w:eastAsia="ＭＳ Ｐ明朝" w:hAnsi="ＭＳ Ｐ明朝" w:hint="eastAsia"/>
                <w:sz w:val="24"/>
              </w:rPr>
              <w:t>（２） 光センサーにより試料有無の判別ができること。</w:t>
            </w:r>
          </w:p>
          <w:p w14:paraId="670C9984" w14:textId="77777777" w:rsidR="00553DFA" w:rsidRDefault="00553DFA" w:rsidP="00553DFA">
            <w:pPr>
              <w:widowControl/>
              <w:ind w:left="480" w:hangingChars="200" w:hanging="480"/>
              <w:rPr>
                <w:rFonts w:ascii="ＭＳ Ｐ明朝" w:eastAsia="ＭＳ Ｐ明朝" w:hAnsi="ＭＳ Ｐ明朝"/>
                <w:sz w:val="24"/>
              </w:rPr>
            </w:pPr>
            <w:r w:rsidRPr="00DB5F54">
              <w:rPr>
                <w:rFonts w:ascii="ＭＳ Ｐ明朝" w:eastAsia="ＭＳ Ｐ明朝" w:hAnsi="ＭＳ Ｐ明朝" w:hint="eastAsia"/>
                <w:sz w:val="24"/>
              </w:rPr>
              <w:t>（３） 湿式前処理を全自動で行えること。</w:t>
            </w:r>
          </w:p>
          <w:p w14:paraId="696A4B2C" w14:textId="77777777" w:rsidR="00553DFA" w:rsidRPr="00DB5F54" w:rsidRDefault="00553DFA" w:rsidP="00553DFA">
            <w:pPr>
              <w:widowControl/>
              <w:rPr>
                <w:rFonts w:ascii="ＭＳ Ｐ明朝" w:eastAsia="ＭＳ Ｐ明朝" w:hAnsi="ＭＳ Ｐ明朝"/>
                <w:sz w:val="24"/>
              </w:rPr>
            </w:pPr>
          </w:p>
          <w:p w14:paraId="2DD2B83E" w14:textId="77777777" w:rsidR="00553DFA" w:rsidRPr="00DB5F54" w:rsidRDefault="00553DFA" w:rsidP="00553DFA">
            <w:pPr>
              <w:rPr>
                <w:rFonts w:ascii="ＭＳ Ｐ明朝" w:eastAsia="ＭＳ Ｐ明朝" w:hAnsi="ＭＳ Ｐ明朝"/>
                <w:sz w:val="24"/>
              </w:rPr>
            </w:pPr>
            <w:r w:rsidRPr="00DB5F54">
              <w:rPr>
                <w:rFonts w:ascii="ＭＳ Ｐ明朝" w:eastAsia="ＭＳ Ｐ明朝" w:hAnsi="ＭＳ Ｐ明朝" w:hint="eastAsia"/>
                <w:sz w:val="24"/>
              </w:rPr>
              <w:t>４．試薬分注部</w:t>
            </w:r>
          </w:p>
          <w:p w14:paraId="07F2F386" w14:textId="77777777" w:rsidR="00553DFA" w:rsidRPr="00DB5F54" w:rsidRDefault="00553DFA" w:rsidP="00553DFA">
            <w:pPr>
              <w:ind w:left="480" w:hangingChars="200" w:hanging="480"/>
              <w:rPr>
                <w:rFonts w:ascii="ＭＳ Ｐ明朝" w:eastAsia="ＭＳ Ｐ明朝" w:hAnsi="ＭＳ Ｐ明朝"/>
                <w:sz w:val="24"/>
              </w:rPr>
            </w:pPr>
            <w:r w:rsidRPr="00DB5F54">
              <w:rPr>
                <w:rFonts w:ascii="ＭＳ Ｐ明朝" w:eastAsia="ＭＳ Ｐ明朝" w:hAnsi="ＭＳ Ｐ明朝" w:hint="eastAsia"/>
                <w:sz w:val="24"/>
              </w:rPr>
              <w:t>（１） チューブポンプによる分注ができること。</w:t>
            </w:r>
          </w:p>
          <w:p w14:paraId="0E751CB9" w14:textId="77777777" w:rsidR="00553DFA" w:rsidRDefault="00553DFA" w:rsidP="00553DFA">
            <w:pPr>
              <w:widowControl/>
              <w:ind w:left="480" w:hangingChars="200" w:hanging="480"/>
              <w:rPr>
                <w:rFonts w:ascii="ＭＳ Ｐ明朝" w:eastAsia="ＭＳ Ｐ明朝" w:hAnsi="ＭＳ Ｐ明朝"/>
                <w:sz w:val="24"/>
              </w:rPr>
            </w:pPr>
            <w:r w:rsidRPr="00DB5F54">
              <w:rPr>
                <w:rFonts w:ascii="ＭＳ Ｐ明朝" w:eastAsia="ＭＳ Ｐ明朝" w:hAnsi="ＭＳ Ｐ明朝" w:hint="eastAsia"/>
                <w:sz w:val="24"/>
              </w:rPr>
              <w:t xml:space="preserve">（２） 分注液として、硫酸、硝酸、過マンガン酸カリウム溶液、塩酸ヒドロキシルアンモニウム溶液、塩化第一すず溶液、蒸留水（リンス用）を使用できること。　</w:t>
            </w:r>
          </w:p>
          <w:p w14:paraId="3DDB8BCC" w14:textId="77777777" w:rsidR="00553DFA" w:rsidRPr="00DB5F54" w:rsidRDefault="00553DFA" w:rsidP="00553DFA">
            <w:pPr>
              <w:widowControl/>
              <w:rPr>
                <w:rFonts w:ascii="ＭＳ Ｐ明朝" w:eastAsia="ＭＳ Ｐ明朝" w:hAnsi="ＭＳ Ｐ明朝"/>
                <w:sz w:val="24"/>
              </w:rPr>
            </w:pPr>
          </w:p>
          <w:p w14:paraId="2A8ED97E" w14:textId="77777777" w:rsidR="00553DFA" w:rsidRDefault="00553DFA" w:rsidP="00553DFA">
            <w:pPr>
              <w:widowControl/>
              <w:rPr>
                <w:rFonts w:ascii="ＭＳ Ｐ明朝" w:eastAsia="ＭＳ Ｐ明朝" w:hAnsi="ＭＳ Ｐ明朝"/>
                <w:sz w:val="24"/>
              </w:rPr>
            </w:pPr>
            <w:r w:rsidRPr="00DB5F54">
              <w:rPr>
                <w:rFonts w:ascii="ＭＳ Ｐ明朝" w:eastAsia="ＭＳ Ｐ明朝" w:hAnsi="ＭＳ Ｐ明朝" w:hint="eastAsia"/>
                <w:sz w:val="24"/>
              </w:rPr>
              <w:t>５．データ処理部</w:t>
            </w:r>
          </w:p>
          <w:p w14:paraId="453A7C15" w14:textId="77777777" w:rsidR="00553DFA" w:rsidRPr="00DB5F54" w:rsidRDefault="00553DFA" w:rsidP="00553DFA">
            <w:pPr>
              <w:widowControl/>
              <w:ind w:left="480" w:hangingChars="200" w:hanging="480"/>
              <w:rPr>
                <w:sz w:val="22"/>
                <w:szCs w:val="22"/>
              </w:rPr>
            </w:pPr>
            <w:r w:rsidRPr="00DB5F54">
              <w:rPr>
                <w:rFonts w:ascii="ＭＳ Ｐ明朝" w:eastAsia="ＭＳ Ｐ明朝" w:hAnsi="ＭＳ Ｐ明朝" w:hint="eastAsia"/>
                <w:sz w:val="24"/>
              </w:rPr>
              <w:t>（１）　専用ソフトを搭載したPCにより、システム各部の制御及びデータの収集、処</w:t>
            </w:r>
            <w:r w:rsidRPr="00DB5F54">
              <w:rPr>
                <w:rFonts w:ascii="ＭＳ Ｐ明朝" w:eastAsia="ＭＳ Ｐ明朝" w:hAnsi="ＭＳ Ｐ明朝" w:hint="eastAsia"/>
                <w:sz w:val="24"/>
              </w:rPr>
              <w:lastRenderedPageBreak/>
              <w:t>理、解析、データベースの検索等を行えること。</w:t>
            </w:r>
          </w:p>
          <w:p w14:paraId="6FB70C24" w14:textId="77777777" w:rsidR="00553DFA" w:rsidRPr="00DB5F54" w:rsidRDefault="00553DFA" w:rsidP="00553DFA">
            <w:pPr>
              <w:ind w:left="480" w:hangingChars="200" w:hanging="480"/>
              <w:rPr>
                <w:rFonts w:ascii="ＭＳ Ｐ明朝" w:eastAsia="ＭＳ Ｐ明朝" w:hAnsi="ＭＳ Ｐ明朝"/>
                <w:sz w:val="24"/>
              </w:rPr>
            </w:pPr>
            <w:r w:rsidRPr="00DB5F54">
              <w:rPr>
                <w:rFonts w:ascii="ＭＳ Ｐ明朝" w:eastAsia="ＭＳ Ｐ明朝" w:hAnsi="ＭＳ Ｐ明朝" w:hint="eastAsia"/>
                <w:sz w:val="24"/>
              </w:rPr>
              <w:t>（２）　専用ソフトウェア及び取扱い説明書は日本語であること。</w:t>
            </w:r>
          </w:p>
          <w:p w14:paraId="5C59AB1A" w14:textId="77777777" w:rsidR="00553DFA" w:rsidRPr="00DB5F54" w:rsidRDefault="00553DFA" w:rsidP="00553DFA">
            <w:pPr>
              <w:widowControl/>
              <w:ind w:left="480" w:hangingChars="200" w:hanging="480"/>
              <w:rPr>
                <w:sz w:val="22"/>
                <w:szCs w:val="22"/>
              </w:rPr>
            </w:pPr>
            <w:r w:rsidRPr="007C317B">
              <w:rPr>
                <w:rFonts w:ascii="ＭＳ Ｐ明朝" w:eastAsia="ＭＳ Ｐ明朝" w:hAnsi="ＭＳ Ｐ明朝" w:hint="eastAsia"/>
                <w:color w:val="000000"/>
                <w:sz w:val="24"/>
              </w:rPr>
              <w:t>（</w:t>
            </w:r>
            <w:r w:rsidR="00E951F9">
              <w:rPr>
                <w:rFonts w:ascii="ＭＳ Ｐ明朝" w:eastAsia="ＭＳ Ｐ明朝" w:hAnsi="ＭＳ Ｐ明朝" w:hint="eastAsia"/>
                <w:color w:val="000000"/>
                <w:sz w:val="24"/>
              </w:rPr>
              <w:t>３</w:t>
            </w:r>
            <w:r w:rsidRPr="007C317B">
              <w:rPr>
                <w:rFonts w:ascii="ＭＳ Ｐ明朝" w:eastAsia="ＭＳ Ｐ明朝" w:hAnsi="ＭＳ Ｐ明朝" w:hint="eastAsia"/>
                <w:color w:val="000000"/>
                <w:sz w:val="24"/>
              </w:rPr>
              <w:t>）　データ取り込み、データ処理・解析及び結果プリントアウトの作業を併行して行う機能を有すること。</w:t>
            </w:r>
          </w:p>
          <w:p w14:paraId="7705DF2E" w14:textId="77777777" w:rsidR="00553DFA" w:rsidRDefault="00553DFA" w:rsidP="00553DFA">
            <w:pPr>
              <w:ind w:left="720" w:hangingChars="300" w:hanging="72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w:t>
            </w:r>
            <w:r w:rsidR="00E951F9">
              <w:rPr>
                <w:rFonts w:ascii="ＭＳ Ｐ明朝" w:eastAsia="ＭＳ Ｐ明朝" w:hAnsi="ＭＳ Ｐ明朝" w:hint="eastAsia"/>
                <w:color w:val="000000"/>
                <w:sz w:val="24"/>
              </w:rPr>
              <w:t>４</w:t>
            </w:r>
            <w:r w:rsidRPr="007C317B">
              <w:rPr>
                <w:rFonts w:ascii="ＭＳ Ｐ明朝" w:eastAsia="ＭＳ Ｐ明朝" w:hAnsi="ＭＳ Ｐ明朝" w:hint="eastAsia"/>
                <w:color w:val="000000"/>
                <w:sz w:val="24"/>
              </w:rPr>
              <w:t>）　PCのCPUは1.70GHｚ以上</w:t>
            </w:r>
            <w:r>
              <w:rPr>
                <w:rFonts w:ascii="ＭＳ Ｐ明朝" w:eastAsia="ＭＳ Ｐ明朝" w:hAnsi="ＭＳ Ｐ明朝" w:hint="eastAsia"/>
                <w:color w:val="000000"/>
                <w:sz w:val="24"/>
              </w:rPr>
              <w:t>、</w:t>
            </w:r>
          </w:p>
          <w:p w14:paraId="374FE6A4" w14:textId="77777777" w:rsidR="00553DFA" w:rsidRPr="007C317B" w:rsidRDefault="00553DFA" w:rsidP="00553DFA">
            <w:pPr>
              <w:ind w:leftChars="200" w:left="42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内部メモリは４GB以上、</w:t>
            </w:r>
            <w:r>
              <w:rPr>
                <w:rFonts w:ascii="ＭＳ Ｐ明朝" w:eastAsia="ＭＳ Ｐ明朝" w:hAnsi="ＭＳ Ｐ明朝" w:hint="eastAsia"/>
                <w:color w:val="000000"/>
                <w:sz w:val="24"/>
              </w:rPr>
              <w:t>ハードディスクは</w:t>
            </w:r>
            <w:r w:rsidRPr="007C317B">
              <w:rPr>
                <w:rFonts w:ascii="ＭＳ Ｐ明朝" w:eastAsia="ＭＳ Ｐ明朝" w:hAnsi="ＭＳ Ｐ明朝" w:hint="eastAsia"/>
                <w:color w:val="000000"/>
                <w:sz w:val="24"/>
              </w:rPr>
              <w:t>データの解析及び保存等に十分な容量を有すること。</w:t>
            </w:r>
          </w:p>
          <w:p w14:paraId="0F4FF008" w14:textId="77777777" w:rsidR="00553DFA" w:rsidRPr="007C317B" w:rsidRDefault="00553DFA" w:rsidP="00553DFA">
            <w:pPr>
              <w:ind w:left="480" w:hangingChars="200" w:hanging="48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w:t>
            </w:r>
            <w:r w:rsidR="00E951F9">
              <w:rPr>
                <w:rFonts w:ascii="ＭＳ Ｐ明朝" w:eastAsia="ＭＳ Ｐ明朝" w:hAnsi="ＭＳ Ｐ明朝" w:hint="eastAsia"/>
                <w:color w:val="000000"/>
                <w:sz w:val="24"/>
              </w:rPr>
              <w:t>５</w:t>
            </w:r>
            <w:r w:rsidRPr="007C317B">
              <w:rPr>
                <w:rFonts w:ascii="ＭＳ Ｐ明朝" w:eastAsia="ＭＳ Ｐ明朝" w:hAnsi="ＭＳ Ｐ明朝" w:hint="eastAsia"/>
                <w:color w:val="000000"/>
                <w:sz w:val="24"/>
              </w:rPr>
              <w:t>）　USBメモリに保存可能であること。</w:t>
            </w:r>
          </w:p>
          <w:p w14:paraId="08B81D34" w14:textId="77777777" w:rsidR="00553DFA" w:rsidRPr="007C317B" w:rsidRDefault="00553DFA" w:rsidP="00553DFA">
            <w:pPr>
              <w:ind w:left="480" w:hangingChars="200" w:hanging="48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w:t>
            </w:r>
            <w:r w:rsidR="00E951F9">
              <w:rPr>
                <w:rFonts w:ascii="ＭＳ Ｐ明朝" w:eastAsia="ＭＳ Ｐ明朝" w:hAnsi="ＭＳ Ｐ明朝" w:hint="eastAsia"/>
                <w:color w:val="000000"/>
                <w:sz w:val="24"/>
              </w:rPr>
              <w:t>６</w:t>
            </w:r>
            <w:r w:rsidRPr="007C317B">
              <w:rPr>
                <w:rFonts w:ascii="ＭＳ Ｐ明朝" w:eastAsia="ＭＳ Ｐ明朝" w:hAnsi="ＭＳ Ｐ明朝" w:hint="eastAsia"/>
                <w:color w:val="000000"/>
                <w:sz w:val="24"/>
              </w:rPr>
              <w:t>）　基本OSは日本語Windows 11pro以上であること。</w:t>
            </w:r>
          </w:p>
          <w:p w14:paraId="1A451382" w14:textId="77777777" w:rsidR="00553DFA" w:rsidRPr="007C317B" w:rsidRDefault="00553DFA" w:rsidP="00553DFA">
            <w:pPr>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w:t>
            </w:r>
            <w:r w:rsidR="00E951F9">
              <w:rPr>
                <w:rFonts w:ascii="ＭＳ Ｐ明朝" w:eastAsia="ＭＳ Ｐ明朝" w:hAnsi="ＭＳ Ｐ明朝" w:hint="eastAsia"/>
                <w:color w:val="000000"/>
                <w:sz w:val="24"/>
              </w:rPr>
              <w:t>７</w:t>
            </w:r>
            <w:r w:rsidRPr="007C317B">
              <w:rPr>
                <w:rFonts w:ascii="ＭＳ Ｐ明朝" w:eastAsia="ＭＳ Ｐ明朝" w:hAnsi="ＭＳ Ｐ明朝" w:hint="eastAsia"/>
                <w:color w:val="000000"/>
                <w:sz w:val="24"/>
              </w:rPr>
              <w:t>）　DVDドライブを有すること。</w:t>
            </w:r>
          </w:p>
          <w:p w14:paraId="670A1DDE" w14:textId="77777777" w:rsidR="00553DFA" w:rsidRDefault="00553DFA" w:rsidP="00553DFA">
            <w:pPr>
              <w:ind w:left="720" w:hangingChars="300" w:hanging="72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w:t>
            </w:r>
            <w:r w:rsidR="00E951F9">
              <w:rPr>
                <w:rFonts w:ascii="ＭＳ Ｐ明朝" w:eastAsia="ＭＳ Ｐ明朝" w:hAnsi="ＭＳ Ｐ明朝" w:hint="eastAsia"/>
                <w:color w:val="000000"/>
                <w:sz w:val="24"/>
              </w:rPr>
              <w:t>８</w:t>
            </w:r>
            <w:r w:rsidRPr="007C317B">
              <w:rPr>
                <w:rFonts w:ascii="ＭＳ Ｐ明朝" w:eastAsia="ＭＳ Ｐ明朝" w:hAnsi="ＭＳ Ｐ明朝" w:hint="eastAsia"/>
                <w:color w:val="000000"/>
                <w:sz w:val="24"/>
              </w:rPr>
              <w:t xml:space="preserve">）　</w:t>
            </w:r>
            <w:r>
              <w:rPr>
                <w:rFonts w:ascii="ＭＳ Ｐ明朝" w:eastAsia="ＭＳ Ｐ明朝" w:hAnsi="ＭＳ Ｐ明朝" w:hint="eastAsia"/>
                <w:color w:val="000000"/>
                <w:sz w:val="24"/>
              </w:rPr>
              <w:t>A４インクジェット</w:t>
            </w:r>
            <w:r w:rsidRPr="007C317B">
              <w:rPr>
                <w:rFonts w:ascii="ＭＳ Ｐ明朝" w:eastAsia="ＭＳ Ｐ明朝" w:hAnsi="ＭＳ Ｐ明朝" w:hint="eastAsia"/>
                <w:color w:val="000000"/>
                <w:sz w:val="24"/>
              </w:rPr>
              <w:t>プリンターを</w:t>
            </w:r>
            <w:r>
              <w:rPr>
                <w:rFonts w:ascii="ＭＳ Ｐ明朝" w:eastAsia="ＭＳ Ｐ明朝" w:hAnsi="ＭＳ Ｐ明朝" w:hint="eastAsia"/>
                <w:color w:val="000000"/>
                <w:sz w:val="24"/>
              </w:rPr>
              <w:t>付属</w:t>
            </w:r>
            <w:r w:rsidRPr="007C317B">
              <w:rPr>
                <w:rFonts w:ascii="ＭＳ Ｐ明朝" w:eastAsia="ＭＳ Ｐ明朝" w:hAnsi="ＭＳ Ｐ明朝" w:hint="eastAsia"/>
                <w:color w:val="000000"/>
                <w:sz w:val="24"/>
              </w:rPr>
              <w:t>す</w:t>
            </w:r>
            <w:r>
              <w:rPr>
                <w:rFonts w:ascii="ＭＳ Ｐ明朝" w:eastAsia="ＭＳ Ｐ明朝" w:hAnsi="ＭＳ Ｐ明朝" w:hint="eastAsia"/>
                <w:color w:val="000000"/>
                <w:sz w:val="24"/>
              </w:rPr>
              <w:t>る</w:t>
            </w:r>
          </w:p>
          <w:p w14:paraId="0A28BDF8" w14:textId="77777777" w:rsidR="00553DFA" w:rsidRDefault="00553DFA" w:rsidP="00553DFA">
            <w:pPr>
              <w:ind w:left="720" w:hangingChars="300" w:hanging="720"/>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　　　</w:t>
            </w:r>
            <w:r w:rsidRPr="007C317B">
              <w:rPr>
                <w:rFonts w:ascii="ＭＳ Ｐ明朝" w:eastAsia="ＭＳ Ｐ明朝" w:hAnsi="ＭＳ Ｐ明朝" w:hint="eastAsia"/>
                <w:color w:val="000000"/>
                <w:sz w:val="24"/>
              </w:rPr>
              <w:t>こと。</w:t>
            </w:r>
          </w:p>
          <w:p w14:paraId="580C9148" w14:textId="77777777" w:rsidR="00553DFA" w:rsidRPr="007C317B" w:rsidRDefault="00553DFA" w:rsidP="00553DFA">
            <w:pPr>
              <w:ind w:left="720" w:hangingChars="300" w:hanging="720"/>
              <w:rPr>
                <w:rFonts w:ascii="ＭＳ Ｐ明朝" w:eastAsia="ＭＳ Ｐ明朝" w:hAnsi="ＭＳ Ｐ明朝"/>
                <w:color w:val="000000"/>
                <w:sz w:val="24"/>
              </w:rPr>
            </w:pPr>
          </w:p>
          <w:p w14:paraId="752E6E37" w14:textId="77777777" w:rsidR="00553DFA" w:rsidRPr="007C317B" w:rsidRDefault="00553DFA" w:rsidP="00553DFA">
            <w:pPr>
              <w:rPr>
                <w:rFonts w:ascii="ＭＳ Ｐ明朝" w:eastAsia="ＭＳ Ｐ明朝" w:hAnsi="ＭＳ Ｐ明朝"/>
                <w:color w:val="000000"/>
                <w:sz w:val="24"/>
              </w:rPr>
            </w:pPr>
            <w:r>
              <w:rPr>
                <w:rFonts w:ascii="ＭＳ Ｐ明朝" w:eastAsia="ＭＳ Ｐ明朝" w:hAnsi="ＭＳ Ｐ明朝" w:hint="eastAsia"/>
                <w:color w:val="000000"/>
                <w:sz w:val="24"/>
              </w:rPr>
              <w:t>６</w:t>
            </w:r>
            <w:r w:rsidRPr="007C317B">
              <w:rPr>
                <w:rFonts w:ascii="ＭＳ Ｐ明朝" w:eastAsia="ＭＳ Ｐ明朝" w:hAnsi="ＭＳ Ｐ明朝" w:hint="eastAsia"/>
                <w:color w:val="000000"/>
                <w:sz w:val="24"/>
              </w:rPr>
              <w:t>．その他</w:t>
            </w:r>
          </w:p>
          <w:p w14:paraId="114725E0" w14:textId="77777777" w:rsidR="00553DFA" w:rsidRDefault="00553DFA" w:rsidP="00553DFA">
            <w:pPr>
              <w:ind w:left="720" w:hangingChars="300" w:hanging="72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（１）　機器の不具合、故障等に対する対応</w:t>
            </w:r>
          </w:p>
          <w:p w14:paraId="7184B972" w14:textId="77777777" w:rsidR="00553DFA" w:rsidRDefault="00553DFA" w:rsidP="00553DFA">
            <w:pPr>
              <w:ind w:left="720" w:hangingChars="300" w:hanging="720"/>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　　は、</w:t>
            </w:r>
            <w:r w:rsidRPr="007C317B">
              <w:rPr>
                <w:rFonts w:ascii="ＭＳ Ｐ明朝" w:eastAsia="ＭＳ Ｐ明朝" w:hAnsi="ＭＳ Ｐ明朝" w:hint="eastAsia"/>
                <w:color w:val="000000"/>
                <w:sz w:val="24"/>
              </w:rPr>
              <w:t>原則として専任の技術者が</w:t>
            </w:r>
            <w:r w:rsidR="00F245C4">
              <w:rPr>
                <w:rFonts w:ascii="ＭＳ Ｐ明朝" w:eastAsia="ＭＳ Ｐ明朝" w:hAnsi="ＭＳ Ｐ明朝" w:hint="eastAsia"/>
                <w:color w:val="000000"/>
                <w:sz w:val="24"/>
              </w:rPr>
              <w:t>3</w:t>
            </w:r>
            <w:r>
              <w:rPr>
                <w:rFonts w:ascii="ＭＳ Ｐ明朝" w:eastAsia="ＭＳ Ｐ明朝" w:hAnsi="ＭＳ Ｐ明朝" w:hint="eastAsia"/>
                <w:color w:val="000000"/>
                <w:sz w:val="24"/>
              </w:rPr>
              <w:t>営業日</w:t>
            </w:r>
          </w:p>
          <w:p w14:paraId="0BCB37AA" w14:textId="77777777" w:rsidR="00553DFA" w:rsidRDefault="00553DFA" w:rsidP="00553DFA">
            <w:pPr>
              <w:ind w:firstLineChars="150" w:firstLine="36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以内</w:t>
            </w:r>
            <w:r>
              <w:rPr>
                <w:rFonts w:ascii="ＭＳ Ｐ明朝" w:eastAsia="ＭＳ Ｐ明朝" w:hAnsi="ＭＳ Ｐ明朝" w:hint="eastAsia"/>
                <w:color w:val="000000"/>
                <w:sz w:val="24"/>
              </w:rPr>
              <w:t>に初期対応し速やかに復旧させる</w:t>
            </w:r>
            <w:r w:rsidRPr="007C317B">
              <w:rPr>
                <w:rFonts w:ascii="ＭＳ Ｐ明朝" w:eastAsia="ＭＳ Ｐ明朝" w:hAnsi="ＭＳ Ｐ明朝" w:hint="eastAsia"/>
                <w:color w:val="000000"/>
                <w:sz w:val="24"/>
              </w:rPr>
              <w:t>こ</w:t>
            </w:r>
          </w:p>
          <w:p w14:paraId="0E2321F1" w14:textId="77777777" w:rsidR="00553DFA" w:rsidRPr="007C317B" w:rsidRDefault="00553DFA" w:rsidP="00553DFA">
            <w:pPr>
              <w:ind w:firstLineChars="150" w:firstLine="360"/>
              <w:rPr>
                <w:rFonts w:ascii="ＭＳ Ｐ明朝" w:eastAsia="ＭＳ Ｐ明朝" w:hAnsi="ＭＳ Ｐ明朝"/>
                <w:color w:val="000000"/>
                <w:sz w:val="24"/>
              </w:rPr>
            </w:pPr>
            <w:r w:rsidRPr="007C317B">
              <w:rPr>
                <w:rFonts w:ascii="ＭＳ Ｐ明朝" w:eastAsia="ＭＳ Ｐ明朝" w:hAnsi="ＭＳ Ｐ明朝" w:hint="eastAsia"/>
                <w:color w:val="000000"/>
                <w:sz w:val="24"/>
              </w:rPr>
              <w:t>と。</w:t>
            </w:r>
          </w:p>
          <w:p w14:paraId="74D9E254" w14:textId="77777777" w:rsidR="00553DFA" w:rsidRPr="00DB5F54" w:rsidRDefault="00553DFA" w:rsidP="00553DFA">
            <w:pPr>
              <w:widowControl/>
              <w:ind w:left="360" w:hangingChars="150" w:hanging="360"/>
              <w:rPr>
                <w:sz w:val="22"/>
                <w:szCs w:val="22"/>
              </w:rPr>
            </w:pPr>
            <w:r w:rsidRPr="007C317B">
              <w:rPr>
                <w:rFonts w:ascii="ＭＳ Ｐ明朝" w:eastAsia="ＭＳ Ｐ明朝" w:hAnsi="ＭＳ Ｐ明朝" w:hint="eastAsia"/>
                <w:color w:val="000000"/>
                <w:sz w:val="24"/>
              </w:rPr>
              <w:t>（２）　その他、設置時の性能確認に必要な消耗品を付属すること。</w:t>
            </w:r>
          </w:p>
          <w:p w14:paraId="65CCB12A" w14:textId="77777777" w:rsidR="00553DFA" w:rsidRPr="00DB5F54" w:rsidRDefault="00553DFA" w:rsidP="00553DFA">
            <w:pPr>
              <w:widowControl/>
              <w:rPr>
                <w:sz w:val="22"/>
                <w:szCs w:val="22"/>
              </w:rPr>
            </w:pPr>
          </w:p>
        </w:tc>
        <w:tc>
          <w:tcPr>
            <w:tcW w:w="3011" w:type="dxa"/>
            <w:tcBorders>
              <w:bottom w:val="single" w:sz="4" w:space="0" w:color="auto"/>
            </w:tcBorders>
            <w:shd w:val="clear" w:color="auto" w:fill="auto"/>
          </w:tcPr>
          <w:p w14:paraId="78B593D0" w14:textId="77777777" w:rsidR="00553DFA" w:rsidRPr="00B53D76" w:rsidRDefault="00553DFA" w:rsidP="00553DFA">
            <w:pPr>
              <w:jc w:val="center"/>
              <w:rPr>
                <w:sz w:val="22"/>
                <w:szCs w:val="22"/>
              </w:rPr>
            </w:pPr>
          </w:p>
        </w:tc>
        <w:tc>
          <w:tcPr>
            <w:tcW w:w="708" w:type="dxa"/>
            <w:tcBorders>
              <w:bottom w:val="single" w:sz="4" w:space="0" w:color="auto"/>
            </w:tcBorders>
            <w:shd w:val="clear" w:color="auto" w:fill="auto"/>
          </w:tcPr>
          <w:p w14:paraId="68F4808E" w14:textId="77777777" w:rsidR="00553DFA" w:rsidRPr="00B53D76" w:rsidRDefault="00553DFA" w:rsidP="00553DFA">
            <w:pPr>
              <w:jc w:val="center"/>
              <w:rPr>
                <w:sz w:val="22"/>
                <w:szCs w:val="22"/>
              </w:rPr>
            </w:pPr>
          </w:p>
          <w:p w14:paraId="06F4BA4E" w14:textId="77777777" w:rsidR="00553DFA" w:rsidRPr="00B53D76" w:rsidRDefault="00553DFA" w:rsidP="00553DFA">
            <w:pPr>
              <w:jc w:val="center"/>
              <w:rPr>
                <w:sz w:val="22"/>
                <w:szCs w:val="22"/>
              </w:rPr>
            </w:pPr>
          </w:p>
          <w:p w14:paraId="759BF955" w14:textId="77777777" w:rsidR="00553DFA" w:rsidRPr="00B53D76" w:rsidRDefault="00553DFA" w:rsidP="00553DFA">
            <w:pPr>
              <w:jc w:val="center"/>
              <w:rPr>
                <w:sz w:val="22"/>
                <w:szCs w:val="22"/>
              </w:rPr>
            </w:pPr>
          </w:p>
          <w:p w14:paraId="7BB91827" w14:textId="77777777" w:rsidR="00553DFA" w:rsidRPr="00B53D76" w:rsidRDefault="00553DFA" w:rsidP="00553DFA">
            <w:pPr>
              <w:jc w:val="center"/>
              <w:rPr>
                <w:sz w:val="22"/>
                <w:szCs w:val="22"/>
              </w:rPr>
            </w:pPr>
          </w:p>
          <w:p w14:paraId="06E08E20" w14:textId="77777777" w:rsidR="00553DFA" w:rsidRPr="00B53D76" w:rsidRDefault="00553DFA" w:rsidP="00553DFA">
            <w:pPr>
              <w:rPr>
                <w:sz w:val="22"/>
                <w:szCs w:val="22"/>
              </w:rPr>
            </w:pPr>
          </w:p>
        </w:tc>
      </w:tr>
    </w:tbl>
    <w:p w14:paraId="2C5F819E" w14:textId="754DC153" w:rsidR="00CA1C2C" w:rsidRPr="00B368F1" w:rsidRDefault="00511195">
      <w:pPr>
        <w:rPr>
          <w:color w:val="FF0000"/>
        </w:rPr>
      </w:pPr>
      <w:r w:rsidRPr="00B368F1">
        <w:rPr>
          <w:noProof/>
          <w:color w:val="FF0000"/>
        </w:rPr>
        <mc:AlternateContent>
          <mc:Choice Requires="wps">
            <w:drawing>
              <wp:anchor distT="0" distB="0" distL="114300" distR="114300" simplePos="0" relativeHeight="251657728" behindDoc="0" locked="0" layoutInCell="1" allowOverlap="1" wp14:anchorId="66FC4943" wp14:editId="074175B8">
                <wp:simplePos x="0" y="0"/>
                <wp:positionH relativeFrom="column">
                  <wp:posOffset>-80010</wp:posOffset>
                </wp:positionH>
                <wp:positionV relativeFrom="paragraph">
                  <wp:posOffset>193675</wp:posOffset>
                </wp:positionV>
                <wp:extent cx="5324475" cy="1282065"/>
                <wp:effectExtent l="0" t="0" r="9525" b="0"/>
                <wp:wrapNone/>
                <wp:docPr id="10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282065"/>
                        </a:xfrm>
                        <a:prstGeom prst="roundRect">
                          <a:avLst>
                            <a:gd name="adj" fmla="val 16667"/>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14:paraId="7F1F1E99" w14:textId="77777777" w:rsidR="006652A4" w:rsidRPr="008E3220" w:rsidRDefault="006652A4" w:rsidP="006652A4">
                            <w:pPr>
                              <w:pStyle w:val="Web"/>
                              <w:spacing w:before="0" w:beforeAutospacing="0" w:after="0" w:afterAutospacing="0" w:line="240" w:lineRule="exact"/>
                              <w:rPr>
                                <w:rFonts w:cs="+mn-cs"/>
                                <w:color w:val="000000"/>
                                <w:sz w:val="22"/>
                                <w:szCs w:val="22"/>
                              </w:rPr>
                            </w:pPr>
                            <w:r>
                              <w:rPr>
                                <w:rFonts w:cs="+mn-cs" w:hint="eastAsia"/>
                                <w:color w:val="000000"/>
                              </w:rPr>
                              <w:t xml:space="preserve">　　</w:t>
                            </w:r>
                            <w:r w:rsidRPr="008E3220">
                              <w:rPr>
                                <w:rFonts w:cs="+mn-cs" w:hint="eastAsia"/>
                                <w:color w:val="000000"/>
                                <w:sz w:val="22"/>
                                <w:szCs w:val="22"/>
                              </w:rPr>
                              <w:t xml:space="preserve">　以上、すべて仕様を満たしていることを確認しました</w:t>
                            </w:r>
                          </w:p>
                          <w:p w14:paraId="67E5D80E" w14:textId="77777777" w:rsidR="006652A4" w:rsidRPr="008E3220" w:rsidRDefault="006652A4" w:rsidP="006652A4">
                            <w:pPr>
                              <w:pStyle w:val="Web"/>
                              <w:spacing w:before="0" w:beforeAutospacing="0" w:after="0" w:afterAutospacing="0" w:line="240" w:lineRule="exact"/>
                              <w:rPr>
                                <w:sz w:val="22"/>
                                <w:szCs w:val="22"/>
                              </w:rPr>
                            </w:pPr>
                          </w:p>
                          <w:p w14:paraId="779E7BDB" w14:textId="77777777" w:rsidR="006652A4" w:rsidRPr="008E3220" w:rsidRDefault="00DE4E58" w:rsidP="006652A4">
                            <w:pPr>
                              <w:pStyle w:val="Web"/>
                              <w:spacing w:before="0" w:beforeAutospacing="0" w:after="0" w:afterAutospacing="0" w:line="240" w:lineRule="exact"/>
                              <w:rPr>
                                <w:sz w:val="22"/>
                                <w:szCs w:val="22"/>
                              </w:rPr>
                            </w:pPr>
                            <w:r>
                              <w:rPr>
                                <w:rFonts w:cs="+mn-cs" w:hint="eastAsia"/>
                                <w:color w:val="000000"/>
                                <w:sz w:val="22"/>
                                <w:szCs w:val="22"/>
                              </w:rPr>
                              <w:t xml:space="preserve">　　　　　　　　　　令和</w:t>
                            </w:r>
                            <w:r w:rsidR="006652A4" w:rsidRPr="008E3220">
                              <w:rPr>
                                <w:rFonts w:cs="+mn-cs" w:hint="eastAsia"/>
                                <w:color w:val="000000"/>
                                <w:sz w:val="22"/>
                                <w:szCs w:val="22"/>
                              </w:rPr>
                              <w:t xml:space="preserve">　　　年　　　月　　　日</w:t>
                            </w:r>
                          </w:p>
                          <w:p w14:paraId="16027A8B" w14:textId="42E5AEDF" w:rsidR="006652A4" w:rsidRPr="008E3220" w:rsidRDefault="006652A4" w:rsidP="006652A4">
                            <w:pPr>
                              <w:pStyle w:val="Web"/>
                              <w:spacing w:before="0" w:beforeAutospacing="0" w:after="0" w:afterAutospacing="0" w:line="240" w:lineRule="exact"/>
                              <w:rPr>
                                <w:sz w:val="22"/>
                                <w:szCs w:val="22"/>
                              </w:rPr>
                            </w:pPr>
                          </w:p>
                          <w:p w14:paraId="7823F53E" w14:textId="77777777" w:rsidR="006652A4" w:rsidRPr="008E3220" w:rsidRDefault="006652A4" w:rsidP="006652A4">
                            <w:pPr>
                              <w:pStyle w:val="Web"/>
                              <w:spacing w:before="0" w:beforeAutospacing="0" w:after="0" w:afterAutospacing="0" w:line="260" w:lineRule="exact"/>
                              <w:rPr>
                                <w:sz w:val="22"/>
                                <w:szCs w:val="22"/>
                              </w:rPr>
                            </w:pPr>
                            <w:r w:rsidRPr="008E3220">
                              <w:rPr>
                                <w:rFonts w:cs="+mn-cs" w:hint="eastAsia"/>
                                <w:color w:val="000000"/>
                                <w:sz w:val="22"/>
                                <w:szCs w:val="22"/>
                              </w:rPr>
                              <w:t xml:space="preserve">　　　　　　　　　　　　　　　所　 属：</w:t>
                            </w:r>
                          </w:p>
                          <w:p w14:paraId="1684480F" w14:textId="547DE85E" w:rsidR="006652A4" w:rsidRPr="008E3220" w:rsidRDefault="006652A4" w:rsidP="006652A4">
                            <w:pPr>
                              <w:pStyle w:val="Web"/>
                              <w:spacing w:before="0" w:beforeAutospacing="0" w:after="0" w:afterAutospacing="0" w:line="240" w:lineRule="exact"/>
                              <w:rPr>
                                <w:sz w:val="22"/>
                                <w:szCs w:val="22"/>
                              </w:rPr>
                            </w:pPr>
                          </w:p>
                          <w:p w14:paraId="6BCD16BA" w14:textId="01F35EA0" w:rsidR="006652A4" w:rsidRDefault="006652A4" w:rsidP="008E3220">
                            <w:pPr>
                              <w:pStyle w:val="Web"/>
                              <w:spacing w:before="0" w:beforeAutospacing="0" w:after="0" w:afterAutospacing="0" w:line="240" w:lineRule="exact"/>
                              <w:ind w:left="5720" w:hangingChars="2600" w:hanging="5720"/>
                            </w:pPr>
                            <w:r w:rsidRPr="008E3220">
                              <w:rPr>
                                <w:rFonts w:cs="+mn-cs" w:hint="eastAsia"/>
                                <w:color w:val="000000"/>
                                <w:sz w:val="22"/>
                                <w:szCs w:val="22"/>
                              </w:rPr>
                              <w:t xml:space="preserve">　　　　　　　　　　　　　　　職氏名：　　　　　　</w:t>
                            </w:r>
                            <w:r w:rsidR="00CE50C4">
                              <w:rPr>
                                <w:rFonts w:cs="+mn-cs" w:hint="eastAsia"/>
                                <w:color w:val="000000"/>
                                <w:sz w:val="22"/>
                                <w:szCs w:val="22"/>
                              </w:rPr>
                              <w:t xml:space="preserve">　　　　　　　　　　　　　</w:t>
                            </w:r>
                            <w:r w:rsidRPr="008E3220">
                              <w:rPr>
                                <w:rFonts w:cs="+mn-cs" w:hint="eastAsia"/>
                                <w:color w:val="000000"/>
                                <w:sz w:val="22"/>
                                <w:szCs w:val="22"/>
                              </w:rPr>
                              <w:t xml:space="preserve">　　　　　　㊞</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oundrect w14:anchorId="66FC4943" id="AutoShape 1" o:spid="_x0000_s1026" style="position:absolute;left:0;text-align:left;margin-left:-6.3pt;margin-top:15.25pt;width:419.25pt;height:1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">
                <v:textbox inset="2.16pt,1.44pt,0,0">
                  <w:txbxContent>
                    <w:p w14:paraId="7F1F1E99" w14:textId="77777777" w:rsidR="006652A4" w:rsidRPr="008E3220" w:rsidRDefault="006652A4" w:rsidP="006652A4">
                      <w:pPr>
                        <w:pStyle w:val="Web"/>
                        <w:spacing w:before="0" w:beforeAutospacing="0" w:after="0" w:afterAutospacing="0" w:line="240" w:lineRule="exact"/>
                        <w:rPr>
                          <w:rFonts w:cs="+mn-cs"/>
                          <w:color w:val="000000"/>
                          <w:sz w:val="22"/>
                          <w:szCs w:val="22"/>
                        </w:rPr>
                      </w:pPr>
                      <w:r>
                        <w:rPr>
                          <w:rFonts w:cs="+mn-cs" w:hint="eastAsia"/>
                          <w:color w:val="000000"/>
                        </w:rPr>
                        <w:t xml:space="preserve">　　</w:t>
                      </w:r>
                      <w:r w:rsidRPr="008E3220">
                        <w:rPr>
                          <w:rFonts w:cs="+mn-cs" w:hint="eastAsia"/>
                          <w:color w:val="000000"/>
                          <w:sz w:val="22"/>
                          <w:szCs w:val="22"/>
                        </w:rPr>
                        <w:t xml:space="preserve">　以上、すべて仕様を満たしていることを確認しました</w:t>
                      </w:r>
                    </w:p>
                    <w:p w14:paraId="67E5D80E" w14:textId="77777777" w:rsidR="006652A4" w:rsidRPr="008E3220" w:rsidRDefault="006652A4" w:rsidP="006652A4">
                      <w:pPr>
                        <w:pStyle w:val="Web"/>
                        <w:spacing w:before="0" w:beforeAutospacing="0" w:after="0" w:afterAutospacing="0" w:line="240" w:lineRule="exact"/>
                        <w:rPr>
                          <w:sz w:val="22"/>
                          <w:szCs w:val="22"/>
                        </w:rPr>
                      </w:pPr>
                    </w:p>
                    <w:p w14:paraId="779E7BDB" w14:textId="77777777" w:rsidR="006652A4" w:rsidRPr="008E3220" w:rsidRDefault="00DE4E58" w:rsidP="006652A4">
                      <w:pPr>
                        <w:pStyle w:val="Web"/>
                        <w:spacing w:before="0" w:beforeAutospacing="0" w:after="0" w:afterAutospacing="0" w:line="240" w:lineRule="exact"/>
                        <w:rPr>
                          <w:sz w:val="22"/>
                          <w:szCs w:val="22"/>
                        </w:rPr>
                      </w:pPr>
                      <w:r>
                        <w:rPr>
                          <w:rFonts w:cs="+mn-cs" w:hint="eastAsia"/>
                          <w:color w:val="000000"/>
                          <w:sz w:val="22"/>
                          <w:szCs w:val="22"/>
                        </w:rPr>
                        <w:t xml:space="preserve">　　　　　　　　　　令和</w:t>
                      </w:r>
                      <w:r w:rsidR="006652A4" w:rsidRPr="008E3220">
                        <w:rPr>
                          <w:rFonts w:cs="+mn-cs" w:hint="eastAsia"/>
                          <w:color w:val="000000"/>
                          <w:sz w:val="22"/>
                          <w:szCs w:val="22"/>
                        </w:rPr>
                        <w:t xml:space="preserve">　　　年　　　月　　　日</w:t>
                      </w:r>
                    </w:p>
                    <w:p w14:paraId="16027A8B" w14:textId="42E5AEDF" w:rsidR="006652A4" w:rsidRPr="008E3220" w:rsidRDefault="006652A4" w:rsidP="006652A4">
                      <w:pPr>
                        <w:pStyle w:val="Web"/>
                        <w:spacing w:before="0" w:beforeAutospacing="0" w:after="0" w:afterAutospacing="0" w:line="240" w:lineRule="exact"/>
                        <w:rPr>
                          <w:sz w:val="22"/>
                          <w:szCs w:val="22"/>
                        </w:rPr>
                      </w:pPr>
                    </w:p>
                    <w:p w14:paraId="7823F53E" w14:textId="77777777" w:rsidR="006652A4" w:rsidRPr="008E3220" w:rsidRDefault="006652A4" w:rsidP="006652A4">
                      <w:pPr>
                        <w:pStyle w:val="Web"/>
                        <w:spacing w:before="0" w:beforeAutospacing="0" w:after="0" w:afterAutospacing="0" w:line="260" w:lineRule="exact"/>
                        <w:rPr>
                          <w:sz w:val="22"/>
                          <w:szCs w:val="22"/>
                        </w:rPr>
                      </w:pPr>
                      <w:r w:rsidRPr="008E3220">
                        <w:rPr>
                          <w:rFonts w:cs="+mn-cs" w:hint="eastAsia"/>
                          <w:color w:val="000000"/>
                          <w:sz w:val="22"/>
                          <w:szCs w:val="22"/>
                        </w:rPr>
                        <w:t xml:space="preserve">　　　　　　　　　　　　　　　所　 属：</w:t>
                      </w:r>
                    </w:p>
                    <w:p w14:paraId="1684480F" w14:textId="547DE85E" w:rsidR="006652A4" w:rsidRPr="008E3220" w:rsidRDefault="006652A4" w:rsidP="006652A4">
                      <w:pPr>
                        <w:pStyle w:val="Web"/>
                        <w:spacing w:before="0" w:beforeAutospacing="0" w:after="0" w:afterAutospacing="0" w:line="240" w:lineRule="exact"/>
                        <w:rPr>
                          <w:sz w:val="22"/>
                          <w:szCs w:val="22"/>
                        </w:rPr>
                      </w:pPr>
                    </w:p>
                    <w:p w14:paraId="6BCD16BA" w14:textId="01F35EA0" w:rsidR="006652A4" w:rsidRDefault="006652A4" w:rsidP="008E3220">
                      <w:pPr>
                        <w:pStyle w:val="Web"/>
                        <w:spacing w:before="0" w:beforeAutospacing="0" w:after="0" w:afterAutospacing="0" w:line="240" w:lineRule="exact"/>
                        <w:ind w:left="5720" w:hangingChars="2600" w:hanging="5720"/>
                      </w:pPr>
                      <w:r w:rsidRPr="008E3220">
                        <w:rPr>
                          <w:rFonts w:cs="+mn-cs" w:hint="eastAsia"/>
                          <w:color w:val="000000"/>
                          <w:sz w:val="22"/>
                          <w:szCs w:val="22"/>
                        </w:rPr>
                        <w:t xml:space="preserve">　　　　　　　　　　　　　　　職氏名：　　　　　　</w:t>
                      </w:r>
                      <w:r w:rsidR="00CE50C4">
                        <w:rPr>
                          <w:rFonts w:cs="+mn-cs" w:hint="eastAsia"/>
                          <w:color w:val="000000"/>
                          <w:sz w:val="22"/>
                          <w:szCs w:val="22"/>
                        </w:rPr>
                        <w:t xml:space="preserve">　　　　　　　　　　　　　</w:t>
                      </w:r>
                      <w:r w:rsidRPr="008E3220">
                        <w:rPr>
                          <w:rFonts w:cs="+mn-cs" w:hint="eastAsia"/>
                          <w:color w:val="000000"/>
                          <w:sz w:val="22"/>
                          <w:szCs w:val="22"/>
                        </w:rPr>
                        <w:t xml:space="preserve">　　　　　　㊞</w:t>
                      </w:r>
                    </w:p>
                  </w:txbxContent>
                </v:textbox>
              </v:roundrect>
            </w:pict>
          </mc:Fallback>
        </mc:AlternateContent>
      </w:r>
    </w:p>
    <w:sectPr w:rsidR="00CA1C2C" w:rsidRPr="00B368F1" w:rsidSect="003B3F84">
      <w:headerReference w:type="default" r:id="rId8"/>
      <w:pgSz w:w="11906" w:h="16838" w:code="9"/>
      <w:pgMar w:top="1985"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ECDC" w14:textId="77777777" w:rsidR="00495070" w:rsidRDefault="00495070" w:rsidP="00BD2585">
      <w:r>
        <w:separator/>
      </w:r>
    </w:p>
  </w:endnote>
  <w:endnote w:type="continuationSeparator" w:id="0">
    <w:p w14:paraId="75F5F5BE" w14:textId="77777777" w:rsidR="00495070" w:rsidRDefault="00495070" w:rsidP="00BD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87D4" w14:textId="77777777" w:rsidR="00495070" w:rsidRDefault="00495070" w:rsidP="00BD2585">
      <w:r>
        <w:separator/>
      </w:r>
    </w:p>
  </w:footnote>
  <w:footnote w:type="continuationSeparator" w:id="0">
    <w:p w14:paraId="32706A93" w14:textId="77777777" w:rsidR="00495070" w:rsidRDefault="00495070" w:rsidP="00BD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91B8" w14:textId="17607F9D" w:rsidR="002C2E60" w:rsidRDefault="002C2E60">
    <w:pPr>
      <w:pStyle w:val="a5"/>
    </w:pPr>
  </w:p>
  <w:p w14:paraId="23643FAC" w14:textId="77777777" w:rsidR="00AC5D67" w:rsidRPr="00AC5D67" w:rsidRDefault="00AC5D67">
    <w:pPr>
      <w:pStyle w:val="a5"/>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EF7"/>
    <w:multiLevelType w:val="hybridMultilevel"/>
    <w:tmpl w:val="28743D6E"/>
    <w:lvl w:ilvl="0" w:tplc="30BE34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550209"/>
    <w:multiLevelType w:val="hybridMultilevel"/>
    <w:tmpl w:val="47C81DBC"/>
    <w:lvl w:ilvl="0" w:tplc="BDE82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A156F"/>
    <w:multiLevelType w:val="hybridMultilevel"/>
    <w:tmpl w:val="ACC82216"/>
    <w:lvl w:ilvl="0" w:tplc="4F0628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2592694">
    <w:abstractNumId w:val="0"/>
  </w:num>
  <w:num w:numId="2" w16cid:durableId="1224293241">
    <w:abstractNumId w:val="2"/>
  </w:num>
  <w:num w:numId="3" w16cid:durableId="1602102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FA"/>
    <w:rsid w:val="00000AD9"/>
    <w:rsid w:val="000101E3"/>
    <w:rsid w:val="00015201"/>
    <w:rsid w:val="0001544C"/>
    <w:rsid w:val="00027F00"/>
    <w:rsid w:val="00033A08"/>
    <w:rsid w:val="00033A28"/>
    <w:rsid w:val="00036E30"/>
    <w:rsid w:val="0005194F"/>
    <w:rsid w:val="00057A5D"/>
    <w:rsid w:val="00063B13"/>
    <w:rsid w:val="000764C8"/>
    <w:rsid w:val="000771EE"/>
    <w:rsid w:val="00096A0F"/>
    <w:rsid w:val="000A4902"/>
    <w:rsid w:val="000A6D39"/>
    <w:rsid w:val="000B0E53"/>
    <w:rsid w:val="000B7CD8"/>
    <w:rsid w:val="000C4FD4"/>
    <w:rsid w:val="000D5E32"/>
    <w:rsid w:val="000F0332"/>
    <w:rsid w:val="00114000"/>
    <w:rsid w:val="001161DF"/>
    <w:rsid w:val="001255A5"/>
    <w:rsid w:val="001353E0"/>
    <w:rsid w:val="00163057"/>
    <w:rsid w:val="00163B44"/>
    <w:rsid w:val="00164D6B"/>
    <w:rsid w:val="001662FE"/>
    <w:rsid w:val="00197F26"/>
    <w:rsid w:val="001A6162"/>
    <w:rsid w:val="001D1555"/>
    <w:rsid w:val="001D7625"/>
    <w:rsid w:val="001E10E2"/>
    <w:rsid w:val="001E1A85"/>
    <w:rsid w:val="001E2DDF"/>
    <w:rsid w:val="001E7097"/>
    <w:rsid w:val="001F278D"/>
    <w:rsid w:val="001F62B9"/>
    <w:rsid w:val="001F6668"/>
    <w:rsid w:val="002035E2"/>
    <w:rsid w:val="00205187"/>
    <w:rsid w:val="002108E1"/>
    <w:rsid w:val="00213945"/>
    <w:rsid w:val="00215113"/>
    <w:rsid w:val="00223AAA"/>
    <w:rsid w:val="00230F70"/>
    <w:rsid w:val="00237FA0"/>
    <w:rsid w:val="002743A4"/>
    <w:rsid w:val="00281F06"/>
    <w:rsid w:val="00283E21"/>
    <w:rsid w:val="002858C9"/>
    <w:rsid w:val="00286CA9"/>
    <w:rsid w:val="00287879"/>
    <w:rsid w:val="00291B1A"/>
    <w:rsid w:val="002A4694"/>
    <w:rsid w:val="002C0EC0"/>
    <w:rsid w:val="002C2E60"/>
    <w:rsid w:val="002C694B"/>
    <w:rsid w:val="002D1600"/>
    <w:rsid w:val="002F779F"/>
    <w:rsid w:val="0033036C"/>
    <w:rsid w:val="0034117C"/>
    <w:rsid w:val="00344BC2"/>
    <w:rsid w:val="0034633F"/>
    <w:rsid w:val="00346626"/>
    <w:rsid w:val="00352756"/>
    <w:rsid w:val="00353C23"/>
    <w:rsid w:val="003678CF"/>
    <w:rsid w:val="003701F5"/>
    <w:rsid w:val="00372E92"/>
    <w:rsid w:val="00380A2A"/>
    <w:rsid w:val="0038566C"/>
    <w:rsid w:val="0038678A"/>
    <w:rsid w:val="003A1BDF"/>
    <w:rsid w:val="003A4DDD"/>
    <w:rsid w:val="003B3F84"/>
    <w:rsid w:val="003D126A"/>
    <w:rsid w:val="003D4AE0"/>
    <w:rsid w:val="003F2907"/>
    <w:rsid w:val="00404CC0"/>
    <w:rsid w:val="00423326"/>
    <w:rsid w:val="0044270D"/>
    <w:rsid w:val="00451494"/>
    <w:rsid w:val="00451FD9"/>
    <w:rsid w:val="00470FE3"/>
    <w:rsid w:val="004723C2"/>
    <w:rsid w:val="00475533"/>
    <w:rsid w:val="004763EC"/>
    <w:rsid w:val="00495070"/>
    <w:rsid w:val="004A7711"/>
    <w:rsid w:val="004C2416"/>
    <w:rsid w:val="004C2EED"/>
    <w:rsid w:val="004D04F3"/>
    <w:rsid w:val="004F0AA8"/>
    <w:rsid w:val="004F3ED6"/>
    <w:rsid w:val="005026B1"/>
    <w:rsid w:val="00511195"/>
    <w:rsid w:val="00515183"/>
    <w:rsid w:val="00530BB7"/>
    <w:rsid w:val="00550FD9"/>
    <w:rsid w:val="00553DFA"/>
    <w:rsid w:val="00572295"/>
    <w:rsid w:val="00572784"/>
    <w:rsid w:val="00575702"/>
    <w:rsid w:val="005858F2"/>
    <w:rsid w:val="005A258C"/>
    <w:rsid w:val="005A348A"/>
    <w:rsid w:val="005B30F4"/>
    <w:rsid w:val="005C11CE"/>
    <w:rsid w:val="005C48AE"/>
    <w:rsid w:val="005D1860"/>
    <w:rsid w:val="00615F41"/>
    <w:rsid w:val="00617BC3"/>
    <w:rsid w:val="006317A3"/>
    <w:rsid w:val="00637594"/>
    <w:rsid w:val="00642BF5"/>
    <w:rsid w:val="00651A8B"/>
    <w:rsid w:val="00661BA5"/>
    <w:rsid w:val="00663E97"/>
    <w:rsid w:val="006652A4"/>
    <w:rsid w:val="006A2761"/>
    <w:rsid w:val="006A6EDA"/>
    <w:rsid w:val="006A7E3E"/>
    <w:rsid w:val="006B4576"/>
    <w:rsid w:val="006D3A06"/>
    <w:rsid w:val="006D70D5"/>
    <w:rsid w:val="006E4B2F"/>
    <w:rsid w:val="006E67C3"/>
    <w:rsid w:val="006E70D6"/>
    <w:rsid w:val="006E7EE1"/>
    <w:rsid w:val="00711C4B"/>
    <w:rsid w:val="007151C9"/>
    <w:rsid w:val="00722624"/>
    <w:rsid w:val="007349E3"/>
    <w:rsid w:val="007350C4"/>
    <w:rsid w:val="00735BCF"/>
    <w:rsid w:val="0073783C"/>
    <w:rsid w:val="00761404"/>
    <w:rsid w:val="00762E3B"/>
    <w:rsid w:val="0077681D"/>
    <w:rsid w:val="00784976"/>
    <w:rsid w:val="007A5186"/>
    <w:rsid w:val="007C2A20"/>
    <w:rsid w:val="007C317B"/>
    <w:rsid w:val="007D256F"/>
    <w:rsid w:val="007E1FF7"/>
    <w:rsid w:val="007E4990"/>
    <w:rsid w:val="007F4235"/>
    <w:rsid w:val="007F6C12"/>
    <w:rsid w:val="008027ED"/>
    <w:rsid w:val="008139EA"/>
    <w:rsid w:val="00814221"/>
    <w:rsid w:val="00817172"/>
    <w:rsid w:val="00833DD7"/>
    <w:rsid w:val="00846BCF"/>
    <w:rsid w:val="00850793"/>
    <w:rsid w:val="00852DD1"/>
    <w:rsid w:val="00854270"/>
    <w:rsid w:val="00863D42"/>
    <w:rsid w:val="00867304"/>
    <w:rsid w:val="00872955"/>
    <w:rsid w:val="00885530"/>
    <w:rsid w:val="0088754F"/>
    <w:rsid w:val="00890838"/>
    <w:rsid w:val="0089440F"/>
    <w:rsid w:val="008A0A49"/>
    <w:rsid w:val="008B6E7C"/>
    <w:rsid w:val="008C07B1"/>
    <w:rsid w:val="008D0818"/>
    <w:rsid w:val="008D4F71"/>
    <w:rsid w:val="008D526B"/>
    <w:rsid w:val="008E061D"/>
    <w:rsid w:val="008E3220"/>
    <w:rsid w:val="008F2E94"/>
    <w:rsid w:val="008F6181"/>
    <w:rsid w:val="00915D1A"/>
    <w:rsid w:val="00921D5E"/>
    <w:rsid w:val="00925ECB"/>
    <w:rsid w:val="0093208F"/>
    <w:rsid w:val="00945C32"/>
    <w:rsid w:val="009634FC"/>
    <w:rsid w:val="009717DB"/>
    <w:rsid w:val="00983E54"/>
    <w:rsid w:val="00996F45"/>
    <w:rsid w:val="009B489A"/>
    <w:rsid w:val="00A01019"/>
    <w:rsid w:val="00A05D9E"/>
    <w:rsid w:val="00A07781"/>
    <w:rsid w:val="00A17111"/>
    <w:rsid w:val="00A44800"/>
    <w:rsid w:val="00A924C7"/>
    <w:rsid w:val="00A941B4"/>
    <w:rsid w:val="00AA1986"/>
    <w:rsid w:val="00AA59EB"/>
    <w:rsid w:val="00AA7C91"/>
    <w:rsid w:val="00AB0C20"/>
    <w:rsid w:val="00AC32A5"/>
    <w:rsid w:val="00AC5D67"/>
    <w:rsid w:val="00AC76E3"/>
    <w:rsid w:val="00AD4232"/>
    <w:rsid w:val="00AD6D8D"/>
    <w:rsid w:val="00AE0367"/>
    <w:rsid w:val="00AF693F"/>
    <w:rsid w:val="00B01BAA"/>
    <w:rsid w:val="00B02F66"/>
    <w:rsid w:val="00B344EC"/>
    <w:rsid w:val="00B368F1"/>
    <w:rsid w:val="00B41C37"/>
    <w:rsid w:val="00B506E3"/>
    <w:rsid w:val="00B53D76"/>
    <w:rsid w:val="00B80C20"/>
    <w:rsid w:val="00B961A9"/>
    <w:rsid w:val="00B97FC0"/>
    <w:rsid w:val="00BA05D5"/>
    <w:rsid w:val="00BA228A"/>
    <w:rsid w:val="00BB736F"/>
    <w:rsid w:val="00BC20AD"/>
    <w:rsid w:val="00BC31DA"/>
    <w:rsid w:val="00BC7EB7"/>
    <w:rsid w:val="00BD0801"/>
    <w:rsid w:val="00BD0E20"/>
    <w:rsid w:val="00BD2585"/>
    <w:rsid w:val="00BE1432"/>
    <w:rsid w:val="00BE193D"/>
    <w:rsid w:val="00BE3252"/>
    <w:rsid w:val="00C04FA8"/>
    <w:rsid w:val="00C06EA7"/>
    <w:rsid w:val="00C244A2"/>
    <w:rsid w:val="00C24B6E"/>
    <w:rsid w:val="00C25832"/>
    <w:rsid w:val="00C27690"/>
    <w:rsid w:val="00C512E3"/>
    <w:rsid w:val="00C62A6A"/>
    <w:rsid w:val="00C703D9"/>
    <w:rsid w:val="00C74D69"/>
    <w:rsid w:val="00C76F87"/>
    <w:rsid w:val="00C83C12"/>
    <w:rsid w:val="00C863FA"/>
    <w:rsid w:val="00CA14FB"/>
    <w:rsid w:val="00CA1C2C"/>
    <w:rsid w:val="00CB7705"/>
    <w:rsid w:val="00CB7722"/>
    <w:rsid w:val="00CE50C4"/>
    <w:rsid w:val="00CF39BC"/>
    <w:rsid w:val="00D13381"/>
    <w:rsid w:val="00D21A49"/>
    <w:rsid w:val="00D32E4F"/>
    <w:rsid w:val="00D44DBC"/>
    <w:rsid w:val="00D55A8A"/>
    <w:rsid w:val="00D63F73"/>
    <w:rsid w:val="00D720C7"/>
    <w:rsid w:val="00D9441F"/>
    <w:rsid w:val="00DA4EAD"/>
    <w:rsid w:val="00DB5160"/>
    <w:rsid w:val="00DB5F54"/>
    <w:rsid w:val="00DD2ECE"/>
    <w:rsid w:val="00DE4E58"/>
    <w:rsid w:val="00DF656C"/>
    <w:rsid w:val="00DF7296"/>
    <w:rsid w:val="00E21B10"/>
    <w:rsid w:val="00E334BA"/>
    <w:rsid w:val="00E35BCF"/>
    <w:rsid w:val="00E447F2"/>
    <w:rsid w:val="00E46589"/>
    <w:rsid w:val="00E52912"/>
    <w:rsid w:val="00E53B24"/>
    <w:rsid w:val="00E54A81"/>
    <w:rsid w:val="00E552B8"/>
    <w:rsid w:val="00E85922"/>
    <w:rsid w:val="00E92745"/>
    <w:rsid w:val="00E951F9"/>
    <w:rsid w:val="00E9585E"/>
    <w:rsid w:val="00E970DC"/>
    <w:rsid w:val="00EA654B"/>
    <w:rsid w:val="00EB2FE0"/>
    <w:rsid w:val="00EC039C"/>
    <w:rsid w:val="00ED0B37"/>
    <w:rsid w:val="00EE3B08"/>
    <w:rsid w:val="00F11F3D"/>
    <w:rsid w:val="00F245C4"/>
    <w:rsid w:val="00F42363"/>
    <w:rsid w:val="00F72D74"/>
    <w:rsid w:val="00F820F4"/>
    <w:rsid w:val="00F84F0D"/>
    <w:rsid w:val="00F96296"/>
    <w:rsid w:val="00FE0ACF"/>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A5C75"/>
  <w15:chartTrackingRefBased/>
  <w15:docId w15:val="{E30D39A8-F8C0-4197-AE24-8A2E899A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Times New Roman"/>
      <w:sz w:val="24"/>
    </w:rPr>
  </w:style>
  <w:style w:type="paragraph" w:styleId="a4">
    <w:name w:val="Closing"/>
    <w:basedOn w:val="a"/>
    <w:pPr>
      <w:jc w:val="right"/>
    </w:pPr>
    <w:rPr>
      <w:rFonts w:hAnsi="Times New Roman"/>
      <w:sz w:val="24"/>
    </w:rPr>
  </w:style>
  <w:style w:type="paragraph" w:styleId="a5">
    <w:name w:val="header"/>
    <w:basedOn w:val="a"/>
    <w:link w:val="a6"/>
    <w:uiPriority w:val="99"/>
    <w:rsid w:val="00BD2585"/>
    <w:pPr>
      <w:tabs>
        <w:tab w:val="center" w:pos="4252"/>
        <w:tab w:val="right" w:pos="8504"/>
      </w:tabs>
      <w:snapToGrid w:val="0"/>
    </w:pPr>
    <w:rPr>
      <w:lang w:val="x-none" w:eastAsia="x-none"/>
    </w:rPr>
  </w:style>
  <w:style w:type="character" w:customStyle="1" w:styleId="a6">
    <w:name w:val="ヘッダー (文字)"/>
    <w:link w:val="a5"/>
    <w:uiPriority w:val="99"/>
    <w:rsid w:val="00BD2585"/>
    <w:rPr>
      <w:kern w:val="2"/>
      <w:sz w:val="21"/>
      <w:szCs w:val="24"/>
    </w:rPr>
  </w:style>
  <w:style w:type="paragraph" w:styleId="a7">
    <w:name w:val="footer"/>
    <w:basedOn w:val="a"/>
    <w:link w:val="a8"/>
    <w:rsid w:val="00BD2585"/>
    <w:pPr>
      <w:tabs>
        <w:tab w:val="center" w:pos="4252"/>
        <w:tab w:val="right" w:pos="8504"/>
      </w:tabs>
      <w:snapToGrid w:val="0"/>
    </w:pPr>
    <w:rPr>
      <w:lang w:val="x-none" w:eastAsia="x-none"/>
    </w:rPr>
  </w:style>
  <w:style w:type="character" w:customStyle="1" w:styleId="a8">
    <w:name w:val="フッター (文字)"/>
    <w:link w:val="a7"/>
    <w:rsid w:val="00BD2585"/>
    <w:rPr>
      <w:kern w:val="2"/>
      <w:sz w:val="21"/>
      <w:szCs w:val="24"/>
    </w:rPr>
  </w:style>
  <w:style w:type="paragraph" w:styleId="a9">
    <w:name w:val="List Paragraph"/>
    <w:basedOn w:val="a"/>
    <w:uiPriority w:val="34"/>
    <w:qFormat/>
    <w:rsid w:val="00352756"/>
    <w:pPr>
      <w:ind w:leftChars="400" w:left="840"/>
    </w:pPr>
  </w:style>
  <w:style w:type="paragraph" w:styleId="aa">
    <w:name w:val="Balloon Text"/>
    <w:basedOn w:val="a"/>
    <w:link w:val="ab"/>
    <w:rsid w:val="002C2E60"/>
    <w:rPr>
      <w:rFonts w:ascii="Arial" w:eastAsia="ＭＳ ゴシック" w:hAnsi="Arial"/>
      <w:sz w:val="18"/>
      <w:szCs w:val="18"/>
    </w:rPr>
  </w:style>
  <w:style w:type="character" w:customStyle="1" w:styleId="ab">
    <w:name w:val="吹き出し (文字)"/>
    <w:link w:val="aa"/>
    <w:rsid w:val="002C2E60"/>
    <w:rPr>
      <w:rFonts w:ascii="Arial" w:eastAsia="ＭＳ ゴシック" w:hAnsi="Arial" w:cs="Times New Roman"/>
      <w:kern w:val="2"/>
      <w:sz w:val="18"/>
      <w:szCs w:val="18"/>
    </w:rPr>
  </w:style>
  <w:style w:type="table" w:styleId="ac">
    <w:name w:val="Table Grid"/>
    <w:basedOn w:val="a1"/>
    <w:uiPriority w:val="59"/>
    <w:rsid w:val="00B02F6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52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c"/>
    <w:uiPriority w:val="59"/>
    <w:rsid w:val="003B3F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A9D6-2AEF-446C-8F0E-6D3097FA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購  入  理  由  書</vt:lpstr>
      <vt:lpstr>購  入  理  由  書</vt:lpstr>
    </vt:vector>
  </TitlesOfParts>
  <Company>愛媛県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oono-michiyoshi</dc:creator>
  <cp:keywords/>
  <cp:lastModifiedBy>柳原智子</cp:lastModifiedBy>
  <cp:revision>2</cp:revision>
  <cp:lastPrinted>2025-06-13T00:06:00Z</cp:lastPrinted>
  <dcterms:created xsi:type="dcterms:W3CDTF">2025-07-01T07:32:00Z</dcterms:created>
  <dcterms:modified xsi:type="dcterms:W3CDTF">2025-07-01T07:32:00Z</dcterms:modified>
</cp:coreProperties>
</file>