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1388" w14:textId="77777777" w:rsidR="004D4E20" w:rsidRPr="00573CCE" w:rsidRDefault="00573CCE" w:rsidP="00CE580B">
      <w:pPr>
        <w:pStyle w:val="a4"/>
        <w:rPr>
          <w:rFonts w:ascii="HG丸ｺﾞｼｯｸM-PRO" w:eastAsia="HG丸ｺﾞｼｯｸM-PRO" w:hAnsi="HG丸ｺﾞｼｯｸM-PRO"/>
          <w:sz w:val="28"/>
          <w:szCs w:val="28"/>
          <w:bdr w:val="single" w:sz="4" w:space="0" w:color="auto"/>
        </w:rPr>
      </w:pPr>
      <w:r w:rsidRPr="0058351D">
        <w:rPr>
          <w:rFonts w:ascii="HG丸ｺﾞｼｯｸM-PRO" w:eastAsia="HG丸ｺﾞｼｯｸM-PRO" w:hAnsi="HG丸ｺﾞｼｯｸM-PRO" w:hint="eastAsia"/>
          <w:sz w:val="28"/>
          <w:szCs w:val="28"/>
        </w:rPr>
        <w:t>【</w:t>
      </w:r>
      <w:r w:rsidR="00EB0A5F" w:rsidRPr="0058351D">
        <w:rPr>
          <w:rFonts w:ascii="HG丸ｺﾞｼｯｸM-PRO" w:eastAsia="HG丸ｺﾞｼｯｸM-PRO" w:hAnsi="HG丸ｺﾞｼｯｸM-PRO" w:hint="eastAsia"/>
          <w:sz w:val="28"/>
          <w:szCs w:val="28"/>
        </w:rPr>
        <w:t>指定基準等の法令（省令・告示・条例独自基準）及び主な通知】</w:t>
      </w:r>
      <w:r w:rsidR="004D4E20">
        <w:rPr>
          <w:rFonts w:ascii="HG丸ｺﾞｼｯｸM-PRO" w:eastAsia="HG丸ｺﾞｼｯｸM-PRO" w:hAnsi="HG丸ｺﾞｼｯｸM-PRO" w:hint="eastAsia"/>
          <w:sz w:val="28"/>
          <w:szCs w:val="28"/>
        </w:rPr>
        <w:t xml:space="preserve">　　　　　　　　　　　　　　　　　　　</w:t>
      </w:r>
    </w:p>
    <w:p w14:paraId="4349308F" w14:textId="77777777" w:rsidR="00380CE2" w:rsidRPr="000B5D46" w:rsidRDefault="00573CCE" w:rsidP="002E52C6">
      <w:pPr>
        <w:ind w:left="387" w:hangingChars="200" w:hanging="387"/>
        <w:rPr>
          <w:rFonts w:ascii="ＭＳ ゴシック" w:eastAsia="ＭＳ ゴシック" w:hAnsi="ＭＳ ゴシック"/>
          <w:szCs w:val="21"/>
        </w:rPr>
      </w:pPr>
      <w:r>
        <w:rPr>
          <w:rFonts w:ascii="ＭＳ ゴシック" w:eastAsia="ＭＳ ゴシック" w:hAnsi="ＭＳ ゴシック" w:hint="eastAsia"/>
        </w:rPr>
        <w:t xml:space="preserve">　</w:t>
      </w:r>
      <w:r w:rsidR="00F665B5">
        <w:rPr>
          <w:rFonts w:ascii="ＭＳ ゴシック" w:eastAsia="ＭＳ ゴシック" w:hAnsi="ＭＳ ゴシック" w:hint="eastAsia"/>
        </w:rPr>
        <w:t xml:space="preserve">　</w:t>
      </w:r>
      <w:r w:rsidR="002E52C6" w:rsidRPr="002E52C6">
        <w:rPr>
          <w:rFonts w:ascii="ＭＳ ゴシック" w:eastAsia="ＭＳ ゴシック" w:hAnsi="ＭＳ ゴシック" w:hint="eastAsia"/>
        </w:rPr>
        <w:t>該当する事業に係る</w:t>
      </w:r>
      <w:r>
        <w:rPr>
          <w:rFonts w:ascii="ＭＳ ゴシック" w:eastAsia="ＭＳ ゴシック" w:hAnsi="ＭＳ ゴシック" w:hint="eastAsia"/>
        </w:rPr>
        <w:t>法令等を必ず理解し</w:t>
      </w:r>
      <w:r w:rsidR="002E52C6">
        <w:rPr>
          <w:rFonts w:ascii="ＭＳ ゴシック" w:eastAsia="ＭＳ ゴシック" w:hAnsi="ＭＳ ゴシック" w:hint="eastAsia"/>
        </w:rPr>
        <w:t>、</w:t>
      </w:r>
      <w:r w:rsidR="00CB0E00">
        <w:rPr>
          <w:rFonts w:ascii="ＭＳ ゴシック" w:eastAsia="ＭＳ ゴシック" w:hAnsi="ＭＳ ゴシック" w:hint="eastAsia"/>
        </w:rPr>
        <w:t>これら</w:t>
      </w:r>
      <w:r w:rsidR="00F665B5">
        <w:rPr>
          <w:rFonts w:ascii="ＭＳ ゴシック" w:eastAsia="ＭＳ ゴシック" w:hAnsi="ＭＳ ゴシック" w:hint="eastAsia"/>
        </w:rPr>
        <w:t>に記載され</w:t>
      </w:r>
      <w:r w:rsidR="002E52C6">
        <w:rPr>
          <w:rFonts w:ascii="ＭＳ ゴシック" w:eastAsia="ＭＳ ゴシック" w:hAnsi="ＭＳ ゴシック" w:hint="eastAsia"/>
        </w:rPr>
        <w:t>ている</w:t>
      </w:r>
      <w:r w:rsidR="00CB0E00">
        <w:rPr>
          <w:rFonts w:ascii="ＭＳ ゴシック" w:eastAsia="ＭＳ ゴシック" w:hAnsi="ＭＳ ゴシック" w:hint="eastAsia"/>
        </w:rPr>
        <w:t>基準を満たして適正な事業運営をお願いします</w:t>
      </w:r>
      <w:r w:rsidR="00BC5D5C">
        <w:rPr>
          <w:rFonts w:ascii="ＭＳ ゴシック" w:eastAsia="ＭＳ ゴシック" w:hAnsi="ＭＳ ゴシック" w:hint="eastAsia"/>
        </w:rPr>
        <w:t>。</w:t>
      </w:r>
    </w:p>
    <w:p w14:paraId="69D8A3DB" w14:textId="77777777" w:rsidR="00BC5D5C" w:rsidRPr="004C4959" w:rsidRDefault="00BC5D5C" w:rsidP="0037209F">
      <w:pPr>
        <w:spacing w:before="120" w:line="340" w:lineRule="exact"/>
        <w:rPr>
          <w:rFonts w:ascii="ＭＳ ゴシック" w:eastAsia="ＭＳ ゴシック" w:hAnsi="ＭＳ ゴシック"/>
          <w:b/>
          <w:color w:val="FFFFFF" w:themeColor="background1"/>
          <w:szCs w:val="21"/>
          <w:highlight w:val="black"/>
        </w:rPr>
      </w:pPr>
      <w:r w:rsidRPr="004C4959">
        <w:rPr>
          <w:rFonts w:ascii="ＭＳ ゴシック" w:eastAsia="ＭＳ ゴシック" w:hAnsi="ＭＳ ゴシック" w:hint="eastAsia"/>
          <w:b/>
          <w:color w:val="FFFFFF" w:themeColor="background1"/>
          <w:szCs w:val="21"/>
          <w:highlight w:val="black"/>
        </w:rPr>
        <w:t>【障害者総合支援法 関係】</w:t>
      </w:r>
    </w:p>
    <w:p w14:paraId="3712F475" w14:textId="77777777" w:rsidR="00380CE2" w:rsidRPr="000B5D46" w:rsidRDefault="00380CE2" w:rsidP="00380CE2">
      <w:pPr>
        <w:spacing w:before="120" w:line="240" w:lineRule="exact"/>
        <w:rPr>
          <w:rFonts w:ascii="ＭＳ ゴシック" w:eastAsia="ＭＳ ゴシック" w:hAnsi="ＭＳ ゴシック"/>
          <w:szCs w:val="21"/>
        </w:rPr>
      </w:pPr>
      <w:r w:rsidRPr="000B5D46">
        <w:rPr>
          <w:rFonts w:ascii="ＭＳ ゴシック" w:eastAsia="ＭＳ ゴシック" w:hAnsi="ＭＳ ゴシック" w:hint="eastAsia"/>
          <w:szCs w:val="21"/>
        </w:rPr>
        <w:t>〔指定基準</w:t>
      </w:r>
      <w:r w:rsidR="00573CCE">
        <w:rPr>
          <w:rFonts w:ascii="ＭＳ ゴシック" w:eastAsia="ＭＳ ゴシック" w:hAnsi="ＭＳ ゴシック" w:hint="eastAsia"/>
          <w:szCs w:val="21"/>
        </w:rPr>
        <w:t>・</w:t>
      </w:r>
      <w:r w:rsidR="00573CCE" w:rsidRPr="000B5D46">
        <w:rPr>
          <w:rFonts w:ascii="ＭＳ ゴシック" w:eastAsia="ＭＳ ゴシック" w:hAnsi="ＭＳ ゴシック" w:hint="eastAsia"/>
          <w:szCs w:val="21"/>
        </w:rPr>
        <w:t>最低基準</w:t>
      </w:r>
      <w:r w:rsidRPr="000B5D46">
        <w:rPr>
          <w:rFonts w:ascii="ＭＳ ゴシック" w:eastAsia="ＭＳ ゴシック" w:hAnsi="ＭＳ ゴシック" w:hint="eastAsia"/>
          <w:szCs w:val="21"/>
        </w:rPr>
        <w:t>〕</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544"/>
        <w:gridCol w:w="3503"/>
        <w:gridCol w:w="1032"/>
        <w:gridCol w:w="3647"/>
        <w:gridCol w:w="1032"/>
      </w:tblGrid>
      <w:tr w:rsidR="00573CCE" w:rsidRPr="009D2241" w14:paraId="5F7BB233" w14:textId="77777777" w:rsidTr="00EB0A5F">
        <w:trPr>
          <w:trHeight w:val="532"/>
        </w:trPr>
        <w:tc>
          <w:tcPr>
            <w:tcW w:w="1985" w:type="dxa"/>
            <w:shd w:val="clear" w:color="auto" w:fill="B6DDE8" w:themeFill="accent5" w:themeFillTint="66"/>
            <w:vAlign w:val="center"/>
          </w:tcPr>
          <w:p w14:paraId="6D38F58E" w14:textId="77777777" w:rsidR="00573CCE" w:rsidRPr="00425481" w:rsidRDefault="00573CCE" w:rsidP="00A17008">
            <w:pPr>
              <w:jc w:val="center"/>
              <w:rPr>
                <w:rFonts w:ascii="ＭＳ Ｐゴシック" w:eastAsia="ＭＳ Ｐゴシック" w:hAnsi="ＭＳ Ｐゴシック"/>
                <w:sz w:val="22"/>
              </w:rPr>
            </w:pPr>
            <w:r w:rsidRPr="00425481">
              <w:rPr>
                <w:rFonts w:ascii="ＭＳ Ｐゴシック" w:eastAsia="ＭＳ Ｐゴシック" w:hAnsi="ＭＳ Ｐゴシック" w:hint="eastAsia"/>
                <w:sz w:val="22"/>
              </w:rPr>
              <w:t>サービス種類</w:t>
            </w:r>
          </w:p>
        </w:tc>
        <w:tc>
          <w:tcPr>
            <w:tcW w:w="3544" w:type="dxa"/>
            <w:shd w:val="clear" w:color="auto" w:fill="B6DDE8" w:themeFill="accent5" w:themeFillTint="66"/>
            <w:vAlign w:val="center"/>
          </w:tcPr>
          <w:p w14:paraId="063C39FD" w14:textId="77777777" w:rsidR="000D421A" w:rsidRDefault="00573CCE" w:rsidP="00CC5F5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指</w:t>
            </w:r>
            <w:r w:rsidR="000D421A">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定</w:t>
            </w:r>
            <w:r w:rsidR="000D421A">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基</w:t>
            </w:r>
            <w:r w:rsidR="000D421A">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準</w:t>
            </w:r>
            <w:r w:rsidR="000D421A">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省</w:t>
            </w:r>
            <w:r w:rsidR="000D421A">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令</w:t>
            </w:r>
          </w:p>
          <w:p w14:paraId="2754D89C" w14:textId="2AD3E8AF" w:rsidR="00D94F23" w:rsidRPr="00425481" w:rsidRDefault="00D94F23" w:rsidP="00CC5F50">
            <w:pPr>
              <w:jc w:val="center"/>
              <w:rPr>
                <w:rFonts w:ascii="ＭＳ Ｐゴシック" w:eastAsia="ＭＳ Ｐゴシック" w:hAnsi="ＭＳ Ｐゴシック"/>
                <w:sz w:val="22"/>
              </w:rPr>
            </w:pPr>
            <w:r w:rsidRPr="00FD018C">
              <w:rPr>
                <w:rFonts w:ascii="ＭＳ Ｐ明朝" w:eastAsia="ＭＳ Ｐ明朝" w:hAnsi="ＭＳ Ｐ明朝" w:hint="eastAsia"/>
                <w:i/>
                <w:color w:val="FF0000"/>
                <w:sz w:val="18"/>
                <w:szCs w:val="18"/>
                <w:shd w:val="clear" w:color="auto" w:fill="FFFF00"/>
              </w:rPr>
              <w:t>※令和</w:t>
            </w:r>
            <w:r w:rsidR="00DE1FF1">
              <w:rPr>
                <w:rFonts w:ascii="ＭＳ Ｐ明朝" w:eastAsia="ＭＳ Ｐ明朝" w:hAnsi="ＭＳ Ｐ明朝" w:hint="eastAsia"/>
                <w:i/>
                <w:color w:val="FF0000"/>
                <w:sz w:val="18"/>
                <w:szCs w:val="18"/>
                <w:shd w:val="clear" w:color="auto" w:fill="FFFF00"/>
              </w:rPr>
              <w:t>７</w:t>
            </w:r>
            <w:r w:rsidRPr="00FD018C">
              <w:rPr>
                <w:rFonts w:ascii="ＭＳ Ｐ明朝" w:eastAsia="ＭＳ Ｐ明朝" w:hAnsi="ＭＳ Ｐ明朝" w:hint="eastAsia"/>
                <w:i/>
                <w:color w:val="FF0000"/>
                <w:sz w:val="18"/>
                <w:szCs w:val="18"/>
                <w:shd w:val="clear" w:color="auto" w:fill="FFFF00"/>
              </w:rPr>
              <w:t>年</w:t>
            </w:r>
            <w:r w:rsidR="00DE1FF1">
              <w:rPr>
                <w:rFonts w:ascii="ＭＳ Ｐ明朝" w:eastAsia="ＭＳ Ｐ明朝" w:hAnsi="ＭＳ Ｐ明朝" w:hint="eastAsia"/>
                <w:i/>
                <w:color w:val="FF0000"/>
                <w:sz w:val="18"/>
                <w:szCs w:val="18"/>
                <w:shd w:val="clear" w:color="auto" w:fill="FFFF00"/>
              </w:rPr>
              <w:t>３</w:t>
            </w:r>
            <w:r w:rsidRPr="00FD018C">
              <w:rPr>
                <w:rFonts w:ascii="ＭＳ Ｐ明朝" w:eastAsia="ＭＳ Ｐ明朝" w:hAnsi="ＭＳ Ｐ明朝"/>
                <w:i/>
                <w:color w:val="FF0000"/>
                <w:sz w:val="18"/>
                <w:szCs w:val="18"/>
                <w:shd w:val="clear" w:color="auto" w:fill="FFFF00"/>
              </w:rPr>
              <w:t>月</w:t>
            </w:r>
            <w:r w:rsidR="00DE1FF1">
              <w:rPr>
                <w:rFonts w:ascii="ＭＳ Ｐ明朝" w:eastAsia="ＭＳ Ｐ明朝" w:hAnsi="ＭＳ Ｐ明朝" w:hint="eastAsia"/>
                <w:i/>
                <w:color w:val="FF0000"/>
                <w:sz w:val="18"/>
                <w:szCs w:val="18"/>
                <w:shd w:val="clear" w:color="auto" w:fill="FFFF00"/>
              </w:rPr>
              <w:t>３１</w:t>
            </w:r>
            <w:r w:rsidRPr="00FD018C">
              <w:rPr>
                <w:rFonts w:ascii="ＭＳ Ｐ明朝" w:eastAsia="ＭＳ Ｐ明朝" w:hAnsi="ＭＳ Ｐ明朝"/>
                <w:i/>
                <w:color w:val="FF0000"/>
                <w:sz w:val="18"/>
                <w:szCs w:val="18"/>
                <w:shd w:val="clear" w:color="auto" w:fill="FFFF00"/>
              </w:rPr>
              <w:t>日改正</w:t>
            </w:r>
          </w:p>
        </w:tc>
        <w:tc>
          <w:tcPr>
            <w:tcW w:w="3503" w:type="dxa"/>
            <w:shd w:val="clear" w:color="auto" w:fill="B6DDE8" w:themeFill="accent5" w:themeFillTint="66"/>
            <w:vAlign w:val="center"/>
          </w:tcPr>
          <w:p w14:paraId="7D06ADA3" w14:textId="77777777" w:rsidR="00573CCE" w:rsidRPr="00721153" w:rsidRDefault="00573CCE" w:rsidP="008252C6">
            <w:pPr>
              <w:jc w:val="center"/>
              <w:rPr>
                <w:rFonts w:ascii="ＭＳ Ｐゴシック" w:eastAsia="ＭＳ Ｐゴシック" w:hAnsi="ＭＳ Ｐゴシック"/>
                <w:sz w:val="22"/>
              </w:rPr>
            </w:pPr>
            <w:r w:rsidRPr="00814B1A">
              <w:rPr>
                <w:rFonts w:ascii="ＭＳ Ｐゴシック" w:eastAsia="ＭＳ Ｐゴシック" w:hAnsi="ＭＳ Ｐゴシック" w:hint="eastAsia"/>
                <w:spacing w:val="6"/>
                <w:kern w:val="0"/>
                <w:sz w:val="22"/>
                <w:fitText w:val="2030" w:id="1771367170"/>
              </w:rPr>
              <w:t>指定基準</w:t>
            </w:r>
            <w:r w:rsidR="00EC1391" w:rsidRPr="00814B1A">
              <w:rPr>
                <w:rFonts w:ascii="ＭＳ Ｐゴシック" w:eastAsia="ＭＳ Ｐゴシック" w:hAnsi="ＭＳ Ｐゴシック" w:hint="eastAsia"/>
                <w:spacing w:val="6"/>
                <w:kern w:val="0"/>
                <w:sz w:val="22"/>
                <w:fitText w:val="2030" w:id="1771367170"/>
              </w:rPr>
              <w:t>の</w:t>
            </w:r>
            <w:r w:rsidRPr="00814B1A">
              <w:rPr>
                <w:rFonts w:ascii="ＭＳ Ｐゴシック" w:eastAsia="ＭＳ Ｐゴシック" w:hAnsi="ＭＳ Ｐゴシック" w:hint="eastAsia"/>
                <w:spacing w:val="6"/>
                <w:kern w:val="0"/>
                <w:sz w:val="22"/>
                <w:fitText w:val="2030" w:id="1771367170"/>
              </w:rPr>
              <w:t>解釈通</w:t>
            </w:r>
            <w:r w:rsidRPr="00814B1A">
              <w:rPr>
                <w:rFonts w:ascii="ＭＳ Ｐゴシック" w:eastAsia="ＭＳ Ｐゴシック" w:hAnsi="ＭＳ Ｐゴシック" w:hint="eastAsia"/>
                <w:spacing w:val="-20"/>
                <w:kern w:val="0"/>
                <w:sz w:val="22"/>
                <w:fitText w:val="2030" w:id="1771367170"/>
              </w:rPr>
              <w:t>知</w:t>
            </w:r>
          </w:p>
          <w:p w14:paraId="044045AC" w14:textId="4F8CCE2B" w:rsidR="000D421A" w:rsidRPr="00721153" w:rsidRDefault="000D421A" w:rsidP="008252C6">
            <w:pPr>
              <w:jc w:val="center"/>
              <w:rPr>
                <w:rFonts w:ascii="ＭＳ Ｐゴシック" w:eastAsia="ＭＳ Ｐゴシック" w:hAnsi="ＭＳ Ｐゴシック"/>
                <w:sz w:val="20"/>
                <w:szCs w:val="20"/>
              </w:rPr>
            </w:pPr>
            <w:r w:rsidRPr="00FD018C">
              <w:rPr>
                <w:rFonts w:ascii="ＭＳ Ｐ明朝" w:eastAsia="ＭＳ Ｐ明朝" w:hAnsi="ＭＳ Ｐ明朝" w:hint="eastAsia"/>
                <w:i/>
                <w:color w:val="FF0000"/>
                <w:sz w:val="18"/>
                <w:szCs w:val="18"/>
                <w:shd w:val="clear" w:color="auto" w:fill="FFFF00"/>
              </w:rPr>
              <w:t>※</w:t>
            </w:r>
            <w:r w:rsidR="00634CC7" w:rsidRPr="00FD018C">
              <w:rPr>
                <w:rFonts w:ascii="ＭＳ Ｐ明朝" w:eastAsia="ＭＳ Ｐ明朝" w:hAnsi="ＭＳ Ｐ明朝" w:hint="eastAsia"/>
                <w:i/>
                <w:color w:val="FF0000"/>
                <w:sz w:val="18"/>
                <w:szCs w:val="18"/>
                <w:shd w:val="clear" w:color="auto" w:fill="FFFF00"/>
              </w:rPr>
              <w:t>令和</w:t>
            </w:r>
            <w:r w:rsidR="007F0B37">
              <w:rPr>
                <w:rFonts w:ascii="ＭＳ Ｐ明朝" w:eastAsia="ＭＳ Ｐ明朝" w:hAnsi="ＭＳ Ｐ明朝" w:hint="eastAsia"/>
                <w:i/>
                <w:color w:val="FF0000"/>
                <w:sz w:val="18"/>
                <w:szCs w:val="18"/>
                <w:shd w:val="clear" w:color="auto" w:fill="FFFF00"/>
              </w:rPr>
              <w:t>７</w:t>
            </w:r>
            <w:r w:rsidRPr="00FD018C">
              <w:rPr>
                <w:rFonts w:ascii="ＭＳ Ｐ明朝" w:eastAsia="ＭＳ Ｐ明朝" w:hAnsi="ＭＳ Ｐ明朝" w:hint="eastAsia"/>
                <w:i/>
                <w:color w:val="FF0000"/>
                <w:sz w:val="18"/>
                <w:szCs w:val="18"/>
                <w:shd w:val="clear" w:color="auto" w:fill="FFFF00"/>
              </w:rPr>
              <w:t>年</w:t>
            </w:r>
            <w:r w:rsidR="00D94F23" w:rsidRPr="00FD018C">
              <w:rPr>
                <w:rFonts w:ascii="ＭＳ Ｐ明朝" w:eastAsia="ＭＳ Ｐ明朝" w:hAnsi="ＭＳ Ｐ明朝" w:hint="eastAsia"/>
                <w:i/>
                <w:color w:val="FF0000"/>
                <w:sz w:val="18"/>
                <w:szCs w:val="18"/>
                <w:shd w:val="clear" w:color="auto" w:fill="FFFF00"/>
              </w:rPr>
              <w:t>３</w:t>
            </w:r>
            <w:r w:rsidRPr="00FD018C">
              <w:rPr>
                <w:rFonts w:ascii="ＭＳ Ｐ明朝" w:eastAsia="ＭＳ Ｐ明朝" w:hAnsi="ＭＳ Ｐ明朝"/>
                <w:i/>
                <w:color w:val="FF0000"/>
                <w:sz w:val="18"/>
                <w:szCs w:val="18"/>
                <w:shd w:val="clear" w:color="auto" w:fill="FFFF00"/>
              </w:rPr>
              <w:t>月</w:t>
            </w:r>
            <w:r w:rsidR="007F0B37">
              <w:rPr>
                <w:rFonts w:ascii="ＭＳ Ｐ明朝" w:eastAsia="ＭＳ Ｐ明朝" w:hAnsi="ＭＳ Ｐ明朝" w:hint="eastAsia"/>
                <w:i/>
                <w:color w:val="FF0000"/>
                <w:sz w:val="18"/>
                <w:szCs w:val="18"/>
                <w:shd w:val="clear" w:color="auto" w:fill="FFFF00"/>
              </w:rPr>
              <w:t>３１</w:t>
            </w:r>
            <w:r w:rsidRPr="00FD018C">
              <w:rPr>
                <w:rFonts w:ascii="ＭＳ Ｐ明朝" w:eastAsia="ＭＳ Ｐ明朝" w:hAnsi="ＭＳ Ｐ明朝"/>
                <w:i/>
                <w:color w:val="FF0000"/>
                <w:sz w:val="18"/>
                <w:szCs w:val="18"/>
                <w:shd w:val="clear" w:color="auto" w:fill="FFFF00"/>
              </w:rPr>
              <w:t>日改正</w:t>
            </w:r>
          </w:p>
        </w:tc>
        <w:tc>
          <w:tcPr>
            <w:tcW w:w="1032" w:type="dxa"/>
            <w:shd w:val="clear" w:color="auto" w:fill="B6DDE8" w:themeFill="accent5" w:themeFillTint="66"/>
            <w:vAlign w:val="center"/>
          </w:tcPr>
          <w:p w14:paraId="30BD89EA" w14:textId="77777777" w:rsidR="00573CCE" w:rsidRPr="00721153" w:rsidRDefault="00573CCE" w:rsidP="00573CCE">
            <w:pPr>
              <w:ind w:leftChars="-56" w:left="-108" w:rightChars="-42" w:right="-81"/>
              <w:jc w:val="center"/>
              <w:rPr>
                <w:rFonts w:ascii="ＭＳ Ｐゴシック" w:eastAsia="ＭＳ Ｐゴシック" w:hAnsi="ＭＳ Ｐゴシック"/>
                <w:kern w:val="0"/>
                <w:sz w:val="18"/>
                <w:szCs w:val="18"/>
              </w:rPr>
            </w:pPr>
            <w:r w:rsidRPr="00814B1A">
              <w:rPr>
                <w:rFonts w:ascii="ＭＳ Ｐゴシック" w:eastAsia="ＭＳ Ｐゴシック" w:hAnsi="ＭＳ Ｐゴシック" w:hint="eastAsia"/>
                <w:w w:val="69"/>
                <w:kern w:val="0"/>
                <w:sz w:val="18"/>
                <w:szCs w:val="18"/>
                <w:fitText w:val="815" w:id="1753024256"/>
              </w:rPr>
              <w:t>愛媛県・松山</w:t>
            </w:r>
            <w:r w:rsidRPr="00814B1A">
              <w:rPr>
                <w:rFonts w:ascii="ＭＳ Ｐゴシック" w:eastAsia="ＭＳ Ｐゴシック" w:hAnsi="ＭＳ Ｐゴシック" w:hint="eastAsia"/>
                <w:spacing w:val="7"/>
                <w:w w:val="69"/>
                <w:kern w:val="0"/>
                <w:sz w:val="18"/>
                <w:szCs w:val="18"/>
                <w:fitText w:val="815" w:id="1753024256"/>
              </w:rPr>
              <w:t>市</w:t>
            </w:r>
          </w:p>
          <w:p w14:paraId="726092D9" w14:textId="77777777" w:rsidR="00573CCE" w:rsidRPr="00721153" w:rsidRDefault="00573CCE" w:rsidP="00573CCE">
            <w:pPr>
              <w:ind w:leftChars="-56" w:left="-108" w:rightChars="-42" w:right="-81"/>
              <w:jc w:val="center"/>
              <w:rPr>
                <w:rFonts w:ascii="ＭＳ Ｐゴシック" w:eastAsia="ＭＳ Ｐゴシック" w:hAnsi="ＭＳ Ｐゴシック"/>
                <w:sz w:val="18"/>
                <w:szCs w:val="18"/>
              </w:rPr>
            </w:pPr>
            <w:r w:rsidRPr="00721153">
              <w:rPr>
                <w:rFonts w:ascii="ＭＳ Ｐゴシック" w:eastAsia="ＭＳ Ｐゴシック" w:hAnsi="ＭＳ Ｐゴシック" w:hint="eastAsia"/>
                <w:w w:val="90"/>
                <w:kern w:val="0"/>
                <w:sz w:val="18"/>
                <w:szCs w:val="18"/>
              </w:rPr>
              <w:t>指定基準</w:t>
            </w:r>
            <w:r w:rsidRPr="00721153">
              <w:rPr>
                <w:rFonts w:ascii="ＭＳ Ｐゴシック" w:eastAsia="ＭＳ Ｐゴシック" w:hAnsi="ＭＳ Ｐゴシック" w:hint="eastAsia"/>
                <w:w w:val="90"/>
                <w:sz w:val="18"/>
                <w:szCs w:val="18"/>
              </w:rPr>
              <w:t>条例</w:t>
            </w:r>
          </w:p>
        </w:tc>
        <w:tc>
          <w:tcPr>
            <w:tcW w:w="3647" w:type="dxa"/>
            <w:shd w:val="clear" w:color="auto" w:fill="B6DDE8" w:themeFill="accent5" w:themeFillTint="66"/>
            <w:vAlign w:val="center"/>
          </w:tcPr>
          <w:p w14:paraId="7DEE7B8D" w14:textId="77777777" w:rsidR="000D421A" w:rsidRPr="00721153" w:rsidRDefault="00573CCE" w:rsidP="000D421A">
            <w:pPr>
              <w:spacing w:line="280" w:lineRule="exact"/>
              <w:jc w:val="center"/>
              <w:rPr>
                <w:rFonts w:ascii="ＭＳ Ｐゴシック" w:eastAsia="ＭＳ Ｐゴシック" w:hAnsi="ＭＳ Ｐゴシック"/>
                <w:sz w:val="22"/>
              </w:rPr>
            </w:pPr>
            <w:r w:rsidRPr="00721153">
              <w:rPr>
                <w:rFonts w:ascii="ＭＳ Ｐゴシック" w:eastAsia="ＭＳ Ｐゴシック" w:hAnsi="ＭＳ Ｐゴシック" w:hint="eastAsia"/>
                <w:sz w:val="22"/>
              </w:rPr>
              <w:t>最</w:t>
            </w:r>
            <w:r w:rsidR="000D421A" w:rsidRPr="00721153">
              <w:rPr>
                <w:rFonts w:ascii="ＭＳ Ｐゴシック" w:eastAsia="ＭＳ Ｐゴシック" w:hAnsi="ＭＳ Ｐゴシック" w:hint="eastAsia"/>
                <w:sz w:val="22"/>
              </w:rPr>
              <w:t xml:space="preserve"> </w:t>
            </w:r>
            <w:r w:rsidRPr="00721153">
              <w:rPr>
                <w:rFonts w:ascii="ＭＳ Ｐゴシック" w:eastAsia="ＭＳ Ｐゴシック" w:hAnsi="ＭＳ Ｐゴシック" w:hint="eastAsia"/>
                <w:sz w:val="22"/>
              </w:rPr>
              <w:t>低</w:t>
            </w:r>
            <w:r w:rsidR="000D421A" w:rsidRPr="00721153">
              <w:rPr>
                <w:rFonts w:ascii="ＭＳ Ｐゴシック" w:eastAsia="ＭＳ Ｐゴシック" w:hAnsi="ＭＳ Ｐゴシック" w:hint="eastAsia"/>
                <w:sz w:val="22"/>
              </w:rPr>
              <w:t xml:space="preserve"> </w:t>
            </w:r>
            <w:r w:rsidRPr="00721153">
              <w:rPr>
                <w:rFonts w:ascii="ＭＳ Ｐゴシック" w:eastAsia="ＭＳ Ｐゴシック" w:hAnsi="ＭＳ Ｐゴシック" w:hint="eastAsia"/>
                <w:sz w:val="22"/>
              </w:rPr>
              <w:t>基</w:t>
            </w:r>
            <w:r w:rsidR="000D421A" w:rsidRPr="00721153">
              <w:rPr>
                <w:rFonts w:ascii="ＭＳ Ｐゴシック" w:eastAsia="ＭＳ Ｐゴシック" w:hAnsi="ＭＳ Ｐゴシック" w:hint="eastAsia"/>
                <w:sz w:val="22"/>
              </w:rPr>
              <w:t xml:space="preserve"> </w:t>
            </w:r>
            <w:r w:rsidRPr="00721153">
              <w:rPr>
                <w:rFonts w:ascii="ＭＳ Ｐゴシック" w:eastAsia="ＭＳ Ｐゴシック" w:hAnsi="ＭＳ Ｐゴシック" w:hint="eastAsia"/>
                <w:sz w:val="22"/>
              </w:rPr>
              <w:t>準</w:t>
            </w:r>
            <w:r w:rsidR="000D421A" w:rsidRPr="00721153">
              <w:rPr>
                <w:rFonts w:ascii="ＭＳ Ｐゴシック" w:eastAsia="ＭＳ Ｐゴシック" w:hAnsi="ＭＳ Ｐゴシック" w:hint="eastAsia"/>
                <w:sz w:val="22"/>
              </w:rPr>
              <w:t xml:space="preserve"> </w:t>
            </w:r>
            <w:r w:rsidRPr="00721153">
              <w:rPr>
                <w:rFonts w:ascii="ＭＳ Ｐゴシック" w:eastAsia="ＭＳ Ｐゴシック" w:hAnsi="ＭＳ Ｐゴシック" w:hint="eastAsia"/>
                <w:sz w:val="22"/>
              </w:rPr>
              <w:t>省</w:t>
            </w:r>
            <w:r w:rsidR="000D421A" w:rsidRPr="00721153">
              <w:rPr>
                <w:rFonts w:ascii="ＭＳ Ｐゴシック" w:eastAsia="ＭＳ Ｐゴシック" w:hAnsi="ＭＳ Ｐゴシック" w:hint="eastAsia"/>
                <w:sz w:val="22"/>
              </w:rPr>
              <w:t xml:space="preserve"> </w:t>
            </w:r>
            <w:r w:rsidRPr="00721153">
              <w:rPr>
                <w:rFonts w:ascii="ＭＳ Ｐゴシック" w:eastAsia="ＭＳ Ｐゴシック" w:hAnsi="ＭＳ Ｐゴシック" w:hint="eastAsia"/>
                <w:sz w:val="22"/>
              </w:rPr>
              <w:t>令</w:t>
            </w:r>
          </w:p>
          <w:p w14:paraId="4106BFA4" w14:textId="2BDEB0D0" w:rsidR="0061151E" w:rsidRPr="00721153" w:rsidRDefault="006A3E1E" w:rsidP="000D421A">
            <w:pPr>
              <w:spacing w:line="280" w:lineRule="exact"/>
              <w:jc w:val="center"/>
              <w:rPr>
                <w:rFonts w:ascii="ＭＳ Ｐゴシック" w:eastAsia="ＭＳ Ｐゴシック" w:hAnsi="ＭＳ Ｐゴシック"/>
                <w:sz w:val="22"/>
              </w:rPr>
            </w:pPr>
            <w:r w:rsidRPr="00FD018C">
              <w:rPr>
                <w:rFonts w:ascii="ＭＳ Ｐ明朝" w:eastAsia="ＭＳ Ｐ明朝" w:hAnsi="ＭＳ Ｐ明朝" w:hint="eastAsia"/>
                <w:i/>
                <w:color w:val="FF0000"/>
                <w:sz w:val="18"/>
                <w:szCs w:val="18"/>
                <w:shd w:val="clear" w:color="auto" w:fill="FFFF00"/>
              </w:rPr>
              <w:t>※令和</w:t>
            </w:r>
            <w:r w:rsidR="00DE1FF1">
              <w:rPr>
                <w:rFonts w:ascii="ＭＳ Ｐ明朝" w:eastAsia="ＭＳ Ｐ明朝" w:hAnsi="ＭＳ Ｐ明朝" w:hint="eastAsia"/>
                <w:i/>
                <w:color w:val="FF0000"/>
                <w:sz w:val="18"/>
                <w:szCs w:val="18"/>
                <w:shd w:val="clear" w:color="auto" w:fill="FFFF00"/>
              </w:rPr>
              <w:t>７</w:t>
            </w:r>
            <w:r w:rsidRPr="00FD018C">
              <w:rPr>
                <w:rFonts w:ascii="ＭＳ Ｐ明朝" w:eastAsia="ＭＳ Ｐ明朝" w:hAnsi="ＭＳ Ｐ明朝" w:hint="eastAsia"/>
                <w:i/>
                <w:color w:val="FF0000"/>
                <w:sz w:val="18"/>
                <w:szCs w:val="18"/>
                <w:shd w:val="clear" w:color="auto" w:fill="FFFF00"/>
              </w:rPr>
              <w:t>年</w:t>
            </w:r>
            <w:r w:rsidR="00DE1FF1">
              <w:rPr>
                <w:rFonts w:ascii="ＭＳ Ｐ明朝" w:eastAsia="ＭＳ Ｐ明朝" w:hAnsi="ＭＳ Ｐ明朝" w:hint="eastAsia"/>
                <w:i/>
                <w:color w:val="FF0000"/>
                <w:sz w:val="18"/>
                <w:szCs w:val="18"/>
                <w:shd w:val="clear" w:color="auto" w:fill="FFFF00"/>
              </w:rPr>
              <w:t>３</w:t>
            </w:r>
            <w:r w:rsidRPr="00FD018C">
              <w:rPr>
                <w:rFonts w:ascii="ＭＳ Ｐ明朝" w:eastAsia="ＭＳ Ｐ明朝" w:hAnsi="ＭＳ Ｐ明朝" w:hint="eastAsia"/>
                <w:i/>
                <w:color w:val="FF0000"/>
                <w:sz w:val="18"/>
                <w:szCs w:val="18"/>
                <w:shd w:val="clear" w:color="auto" w:fill="FFFF00"/>
              </w:rPr>
              <w:t>月</w:t>
            </w:r>
            <w:r w:rsidR="00DE1FF1">
              <w:rPr>
                <w:rFonts w:ascii="ＭＳ Ｐ明朝" w:eastAsia="ＭＳ Ｐ明朝" w:hAnsi="ＭＳ Ｐ明朝" w:hint="eastAsia"/>
                <w:i/>
                <w:color w:val="FF0000"/>
                <w:sz w:val="18"/>
                <w:szCs w:val="18"/>
                <w:shd w:val="clear" w:color="auto" w:fill="FFFF00"/>
              </w:rPr>
              <w:t>３１</w:t>
            </w:r>
            <w:r w:rsidRPr="00FD018C">
              <w:rPr>
                <w:rFonts w:ascii="ＭＳ Ｐ明朝" w:eastAsia="ＭＳ Ｐ明朝" w:hAnsi="ＭＳ Ｐ明朝"/>
                <w:i/>
                <w:color w:val="FF0000"/>
                <w:sz w:val="18"/>
                <w:szCs w:val="18"/>
                <w:shd w:val="clear" w:color="auto" w:fill="FFFF00"/>
              </w:rPr>
              <w:t>日改正</w:t>
            </w:r>
          </w:p>
        </w:tc>
        <w:tc>
          <w:tcPr>
            <w:tcW w:w="1032" w:type="dxa"/>
            <w:shd w:val="clear" w:color="auto" w:fill="B6DDE8" w:themeFill="accent5" w:themeFillTint="66"/>
          </w:tcPr>
          <w:p w14:paraId="3AF2D450" w14:textId="77777777" w:rsidR="00EB0A5F" w:rsidRPr="001855F2" w:rsidRDefault="00573CCE" w:rsidP="00EB0A5F">
            <w:pPr>
              <w:spacing w:line="280" w:lineRule="exact"/>
              <w:ind w:leftChars="-44" w:left="-85" w:rightChars="-55" w:right="-106"/>
              <w:jc w:val="center"/>
              <w:rPr>
                <w:rFonts w:ascii="ＭＳ Ｐゴシック" w:eastAsia="ＭＳ Ｐゴシック" w:hAnsi="ＭＳ Ｐゴシック"/>
                <w:kern w:val="0"/>
                <w:sz w:val="18"/>
                <w:szCs w:val="18"/>
              </w:rPr>
            </w:pPr>
            <w:r w:rsidRPr="00814B1A">
              <w:rPr>
                <w:rFonts w:ascii="ＭＳ Ｐゴシック" w:eastAsia="ＭＳ Ｐゴシック" w:hAnsi="ＭＳ Ｐゴシック" w:hint="eastAsia"/>
                <w:w w:val="69"/>
                <w:kern w:val="0"/>
                <w:sz w:val="18"/>
                <w:szCs w:val="18"/>
                <w:fitText w:val="815" w:id="1753024256"/>
              </w:rPr>
              <w:t>愛媛県・松山</w:t>
            </w:r>
            <w:r w:rsidRPr="00814B1A">
              <w:rPr>
                <w:rFonts w:ascii="ＭＳ Ｐゴシック" w:eastAsia="ＭＳ Ｐゴシック" w:hAnsi="ＭＳ Ｐゴシック" w:hint="eastAsia"/>
                <w:spacing w:val="7"/>
                <w:w w:val="69"/>
                <w:kern w:val="0"/>
                <w:sz w:val="18"/>
                <w:szCs w:val="18"/>
                <w:fitText w:val="815" w:id="1753024256"/>
              </w:rPr>
              <w:t>市</w:t>
            </w:r>
          </w:p>
          <w:p w14:paraId="10C7E3D2" w14:textId="77777777" w:rsidR="00573CCE" w:rsidRPr="001855F2" w:rsidRDefault="00573CCE" w:rsidP="00EB0A5F">
            <w:pPr>
              <w:spacing w:line="280" w:lineRule="exact"/>
              <w:ind w:leftChars="-44" w:left="-85" w:rightChars="-55" w:right="-106"/>
              <w:jc w:val="center"/>
              <w:rPr>
                <w:rFonts w:ascii="ＭＳ Ｐゴシック" w:eastAsia="ＭＳ Ｐゴシック" w:hAnsi="ＭＳ Ｐゴシック"/>
                <w:sz w:val="20"/>
                <w:szCs w:val="20"/>
              </w:rPr>
            </w:pPr>
            <w:r w:rsidRPr="001855F2">
              <w:rPr>
                <w:rFonts w:ascii="ＭＳ Ｐゴシック" w:eastAsia="ＭＳ Ｐゴシック" w:hAnsi="ＭＳ Ｐゴシック" w:hint="eastAsia"/>
                <w:w w:val="90"/>
                <w:kern w:val="0"/>
                <w:sz w:val="18"/>
                <w:szCs w:val="18"/>
              </w:rPr>
              <w:t>最低基準</w:t>
            </w:r>
            <w:r w:rsidRPr="001855F2">
              <w:rPr>
                <w:rFonts w:ascii="ＭＳ Ｐゴシック" w:eastAsia="ＭＳ Ｐゴシック" w:hAnsi="ＭＳ Ｐゴシック" w:hint="eastAsia"/>
                <w:w w:val="90"/>
                <w:sz w:val="18"/>
                <w:szCs w:val="18"/>
              </w:rPr>
              <w:t>条例</w:t>
            </w:r>
          </w:p>
        </w:tc>
      </w:tr>
      <w:tr w:rsidR="00573CCE" w:rsidRPr="000B5D46" w14:paraId="41470D55" w14:textId="77777777" w:rsidTr="00EB0A5F">
        <w:trPr>
          <w:trHeight w:val="440"/>
        </w:trPr>
        <w:tc>
          <w:tcPr>
            <w:tcW w:w="1985" w:type="dxa"/>
            <w:shd w:val="clear" w:color="auto" w:fill="auto"/>
          </w:tcPr>
          <w:p w14:paraId="2770303C" w14:textId="77777777" w:rsidR="00573CCE" w:rsidRPr="007B6F1B" w:rsidRDefault="00573CCE"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障害福祉サービス事業</w:t>
            </w:r>
          </w:p>
          <w:p w14:paraId="15F7423E" w14:textId="77777777" w:rsidR="00573CCE" w:rsidRPr="00573CCE" w:rsidRDefault="00573CCE" w:rsidP="008252C6">
            <w:pPr>
              <w:spacing w:line="280" w:lineRule="exact"/>
              <w:ind w:left="82" w:hangingChars="50" w:hanging="82"/>
              <w:rPr>
                <w:rFonts w:ascii="ＭＳ Ｐ明朝" w:eastAsia="ＭＳ Ｐ明朝" w:hAnsi="ＭＳ Ｐ明朝"/>
                <w:sz w:val="18"/>
                <w:szCs w:val="18"/>
              </w:rPr>
            </w:pPr>
            <w:r w:rsidRPr="00573CCE">
              <w:rPr>
                <w:rFonts w:ascii="ＭＳ Ｐ明朝" w:eastAsia="ＭＳ Ｐ明朝" w:hAnsi="ＭＳ Ｐ明朝" w:hint="eastAsia"/>
                <w:sz w:val="18"/>
                <w:szCs w:val="18"/>
              </w:rPr>
              <w:t>（愛媛県・松山市が指定）</w:t>
            </w:r>
          </w:p>
        </w:tc>
        <w:tc>
          <w:tcPr>
            <w:tcW w:w="3544" w:type="dxa"/>
            <w:shd w:val="clear" w:color="auto" w:fill="auto"/>
          </w:tcPr>
          <w:p w14:paraId="49B51333" w14:textId="2CD43769" w:rsidR="00573CCE" w:rsidRPr="00573CCE" w:rsidRDefault="00573CCE" w:rsidP="00CC5F50">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障害者の日常生活及び社会生活を総合的に支援するための法律に基づく指定障害福祉サービスの事業等の人員、設備及び運営に関する基準　（平成</w:t>
            </w:r>
            <w:r w:rsidRPr="00573CCE">
              <w:rPr>
                <w:rFonts w:ascii="ＭＳ Ｐ明朝" w:eastAsia="ＭＳ Ｐ明朝" w:hAnsi="ＭＳ Ｐ明朝"/>
                <w:sz w:val="18"/>
                <w:szCs w:val="18"/>
              </w:rPr>
              <w:t>18</w:t>
            </w:r>
            <w:r w:rsidRPr="00573CCE">
              <w:rPr>
                <w:rFonts w:ascii="ＭＳ Ｐ明朝" w:eastAsia="ＭＳ Ｐ明朝" w:hAnsi="ＭＳ Ｐ明朝" w:hint="eastAsia"/>
                <w:sz w:val="18"/>
                <w:szCs w:val="18"/>
              </w:rPr>
              <w:t>年厚生労働省令第</w:t>
            </w:r>
            <w:r w:rsidRPr="00573CCE">
              <w:rPr>
                <w:rFonts w:ascii="ＭＳ Ｐ明朝" w:eastAsia="ＭＳ Ｐ明朝" w:hAnsi="ＭＳ Ｐ明朝"/>
                <w:sz w:val="18"/>
                <w:szCs w:val="18"/>
              </w:rPr>
              <w:t>171</w:t>
            </w:r>
            <w:r w:rsidRPr="00573CCE">
              <w:rPr>
                <w:rFonts w:ascii="ＭＳ Ｐ明朝" w:eastAsia="ＭＳ Ｐ明朝" w:hAnsi="ＭＳ Ｐ明朝" w:hint="eastAsia"/>
                <w:sz w:val="18"/>
                <w:szCs w:val="18"/>
              </w:rPr>
              <w:t>号）</w:t>
            </w:r>
          </w:p>
        </w:tc>
        <w:tc>
          <w:tcPr>
            <w:tcW w:w="3503" w:type="dxa"/>
            <w:shd w:val="clear" w:color="auto" w:fill="auto"/>
          </w:tcPr>
          <w:p w14:paraId="42AE5ABA" w14:textId="4674362F" w:rsidR="00573CCE" w:rsidRPr="00573CCE" w:rsidRDefault="00573CCE" w:rsidP="000D421A">
            <w:pPr>
              <w:spacing w:line="280" w:lineRule="exact"/>
              <w:rPr>
                <w:rFonts w:ascii="ＭＳ Ｐ明朝" w:eastAsia="ＭＳ Ｐ明朝" w:hAnsi="ＭＳ Ｐ明朝"/>
                <w:color w:val="0070C0"/>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障害者の日常生活及び社会生活を総合的に支援するための法律に基づく指定障害福祉サービスの事業等の人員、設備及び運営に関する基準について　（平成18年障発第1206001号）</w:t>
            </w:r>
          </w:p>
        </w:tc>
        <w:tc>
          <w:tcPr>
            <w:tcW w:w="1032" w:type="dxa"/>
            <w:shd w:val="clear" w:color="auto" w:fill="auto"/>
          </w:tcPr>
          <w:p w14:paraId="35DB6B2F" w14:textId="77777777" w:rsidR="00573CCE" w:rsidRPr="00573CCE" w:rsidRDefault="00573CCE" w:rsidP="00084E3C">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有</w:t>
            </w:r>
          </w:p>
          <w:p w14:paraId="3DABCD34" w14:textId="77777777" w:rsidR="00573CCE" w:rsidRPr="00573CCE" w:rsidRDefault="00573CCE" w:rsidP="00573CCE">
            <w:pPr>
              <w:spacing w:line="280" w:lineRule="exact"/>
              <w:ind w:leftChars="-34" w:left="-66" w:rightChars="-56" w:right="-108"/>
              <w:rPr>
                <w:rFonts w:ascii="ＭＳ Ｐ明朝" w:eastAsia="ＭＳ Ｐ明朝" w:hAnsi="ＭＳ Ｐ明朝"/>
                <w:sz w:val="18"/>
                <w:szCs w:val="18"/>
              </w:rPr>
            </w:pPr>
            <w:r w:rsidRPr="00573CCE">
              <w:rPr>
                <w:rFonts w:ascii="ＭＳ Ｐ明朝" w:eastAsia="ＭＳ Ｐ明朝" w:hAnsi="ＭＳ Ｐ明朝" w:hint="eastAsia"/>
                <w:color w:val="FF0000"/>
                <w:w w:val="80"/>
                <w:sz w:val="18"/>
                <w:szCs w:val="18"/>
              </w:rPr>
              <w:t>（一部独自基準）</w:t>
            </w:r>
          </w:p>
        </w:tc>
        <w:tc>
          <w:tcPr>
            <w:tcW w:w="3647" w:type="dxa"/>
          </w:tcPr>
          <w:p w14:paraId="02EC29A6" w14:textId="77777777" w:rsidR="00573CCE" w:rsidRPr="00573CCE" w:rsidRDefault="00573CCE" w:rsidP="00573CCE">
            <w:pPr>
              <w:spacing w:line="280" w:lineRule="exact"/>
              <w:rPr>
                <w:rFonts w:ascii="ＭＳ Ｐゴシック" w:eastAsia="ＭＳ Ｐゴシック" w:hAnsi="ＭＳ Ｐゴシック"/>
                <w:sz w:val="18"/>
                <w:szCs w:val="18"/>
              </w:rPr>
            </w:pPr>
            <w:r w:rsidRPr="00573CCE">
              <w:rPr>
                <w:rFonts w:ascii="ＭＳ Ｐゴシック" w:eastAsia="ＭＳ Ｐゴシック" w:hAnsi="ＭＳ Ｐゴシック" w:hint="eastAsia"/>
                <w:b/>
                <w:sz w:val="18"/>
                <w:szCs w:val="18"/>
              </w:rPr>
              <w:t>（療養介護、生活介護、自立訓練、就労移行支援、就労継続支援のみ）</w:t>
            </w:r>
          </w:p>
          <w:p w14:paraId="39066C0B" w14:textId="77777777" w:rsidR="00573CCE" w:rsidRPr="00573CCE" w:rsidRDefault="00573CCE">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障害者の日常生活及び社会生活を総合的に支援するための法律に基づく障害福祉サービス事業の設備及び運営に関する基準　（平成</w:t>
            </w:r>
            <w:r w:rsidRPr="00573CCE">
              <w:rPr>
                <w:rFonts w:ascii="ＭＳ Ｐ明朝" w:eastAsia="ＭＳ Ｐ明朝" w:hAnsi="ＭＳ Ｐ明朝"/>
                <w:sz w:val="18"/>
                <w:szCs w:val="18"/>
              </w:rPr>
              <w:t>18</w:t>
            </w:r>
            <w:r w:rsidRPr="00573CCE">
              <w:rPr>
                <w:rFonts w:ascii="ＭＳ Ｐ明朝" w:eastAsia="ＭＳ Ｐ明朝" w:hAnsi="ＭＳ Ｐ明朝" w:hint="eastAsia"/>
                <w:sz w:val="18"/>
                <w:szCs w:val="18"/>
              </w:rPr>
              <w:t>年厚生労働省令第</w:t>
            </w:r>
            <w:r w:rsidRPr="00573CCE">
              <w:rPr>
                <w:rFonts w:ascii="ＭＳ Ｐ明朝" w:eastAsia="ＭＳ Ｐ明朝" w:hAnsi="ＭＳ Ｐ明朝"/>
                <w:sz w:val="18"/>
                <w:szCs w:val="18"/>
              </w:rPr>
              <w:t>174</w:t>
            </w:r>
            <w:r w:rsidRPr="00573CCE">
              <w:rPr>
                <w:rFonts w:ascii="ＭＳ Ｐ明朝" w:eastAsia="ＭＳ Ｐ明朝" w:hAnsi="ＭＳ Ｐ明朝" w:hint="eastAsia"/>
                <w:sz w:val="18"/>
                <w:szCs w:val="18"/>
              </w:rPr>
              <w:t>号）</w:t>
            </w:r>
            <w:r w:rsidR="000D421A">
              <w:rPr>
                <w:rFonts w:ascii="ＭＳ Ｐ明朝" w:eastAsia="ＭＳ Ｐ明朝" w:hAnsi="ＭＳ Ｐ明朝" w:hint="eastAsia"/>
                <w:sz w:val="18"/>
                <w:szCs w:val="18"/>
              </w:rPr>
              <w:t xml:space="preserve">　</w:t>
            </w:r>
          </w:p>
        </w:tc>
        <w:tc>
          <w:tcPr>
            <w:tcW w:w="1032" w:type="dxa"/>
          </w:tcPr>
          <w:p w14:paraId="466BB851" w14:textId="77777777" w:rsidR="00573CCE" w:rsidRPr="00573CCE" w:rsidRDefault="00573CCE" w:rsidP="00573CCE">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有</w:t>
            </w:r>
          </w:p>
          <w:p w14:paraId="2D8ACF7F" w14:textId="77777777" w:rsidR="00573CCE" w:rsidRPr="00573CCE" w:rsidRDefault="00573CCE" w:rsidP="00573CCE">
            <w:pPr>
              <w:spacing w:line="280" w:lineRule="exact"/>
              <w:ind w:leftChars="-34" w:left="-66" w:rightChars="-56" w:right="-108"/>
              <w:rPr>
                <w:rFonts w:ascii="ＭＳ Ｐ明朝" w:eastAsia="ＭＳ Ｐ明朝" w:hAnsi="ＭＳ Ｐ明朝"/>
                <w:sz w:val="18"/>
                <w:szCs w:val="18"/>
              </w:rPr>
            </w:pPr>
            <w:r w:rsidRPr="00573CCE">
              <w:rPr>
                <w:rFonts w:ascii="ＭＳ Ｐ明朝" w:eastAsia="ＭＳ Ｐ明朝" w:hAnsi="ＭＳ Ｐ明朝" w:hint="eastAsia"/>
                <w:color w:val="FF0000"/>
                <w:w w:val="80"/>
                <w:sz w:val="18"/>
                <w:szCs w:val="18"/>
              </w:rPr>
              <w:t>（一部独自基準）</w:t>
            </w:r>
          </w:p>
        </w:tc>
      </w:tr>
      <w:tr w:rsidR="00573CCE" w:rsidRPr="000B5D46" w14:paraId="758BE31F" w14:textId="77777777" w:rsidTr="00EB0A5F">
        <w:trPr>
          <w:trHeight w:val="615"/>
        </w:trPr>
        <w:tc>
          <w:tcPr>
            <w:tcW w:w="1985" w:type="dxa"/>
            <w:shd w:val="clear" w:color="auto" w:fill="auto"/>
          </w:tcPr>
          <w:p w14:paraId="5DD759AF" w14:textId="77777777" w:rsidR="00573CCE" w:rsidRPr="007B6F1B" w:rsidRDefault="00573CCE"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障害者支援施設</w:t>
            </w:r>
          </w:p>
          <w:p w14:paraId="29986651" w14:textId="77777777" w:rsidR="00573CCE" w:rsidRPr="00573CCE" w:rsidRDefault="00573CCE" w:rsidP="0048595F">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（愛媛県・松山市が指定）</w:t>
            </w:r>
          </w:p>
        </w:tc>
        <w:tc>
          <w:tcPr>
            <w:tcW w:w="3544" w:type="dxa"/>
            <w:shd w:val="clear" w:color="auto" w:fill="auto"/>
          </w:tcPr>
          <w:p w14:paraId="6CF73529" w14:textId="645E8C69" w:rsidR="00573CCE" w:rsidRPr="00573CCE" w:rsidRDefault="00573CCE" w:rsidP="00BC077C">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障害者の日常生活及び社会生活を総合的に支援するための法律に基づく指定障害者支援施設等の人員、設備及び運営に関する基準（平成</w:t>
            </w:r>
            <w:r w:rsidRPr="00573CCE">
              <w:rPr>
                <w:rFonts w:ascii="ＭＳ Ｐ明朝" w:eastAsia="ＭＳ Ｐ明朝" w:hAnsi="ＭＳ Ｐ明朝"/>
                <w:sz w:val="18"/>
                <w:szCs w:val="18"/>
              </w:rPr>
              <w:t>18</w:t>
            </w:r>
            <w:r w:rsidRPr="00573CCE">
              <w:rPr>
                <w:rFonts w:ascii="ＭＳ Ｐ明朝" w:eastAsia="ＭＳ Ｐ明朝" w:hAnsi="ＭＳ Ｐ明朝" w:hint="eastAsia"/>
                <w:sz w:val="18"/>
                <w:szCs w:val="18"/>
              </w:rPr>
              <w:t>年厚生労働省令第</w:t>
            </w:r>
            <w:r w:rsidRPr="00573CCE">
              <w:rPr>
                <w:rFonts w:ascii="ＭＳ Ｐ明朝" w:eastAsia="ＭＳ Ｐ明朝" w:hAnsi="ＭＳ Ｐ明朝"/>
                <w:sz w:val="18"/>
                <w:szCs w:val="18"/>
              </w:rPr>
              <w:t>172</w:t>
            </w:r>
            <w:r w:rsidRPr="00573CCE">
              <w:rPr>
                <w:rFonts w:ascii="ＭＳ Ｐ明朝" w:eastAsia="ＭＳ Ｐ明朝" w:hAnsi="ＭＳ Ｐ明朝" w:hint="eastAsia"/>
                <w:sz w:val="18"/>
                <w:szCs w:val="18"/>
              </w:rPr>
              <w:t>号）</w:t>
            </w:r>
          </w:p>
        </w:tc>
        <w:tc>
          <w:tcPr>
            <w:tcW w:w="3503" w:type="dxa"/>
            <w:shd w:val="clear" w:color="auto" w:fill="auto"/>
          </w:tcPr>
          <w:p w14:paraId="62BF4FFE" w14:textId="77777777" w:rsidR="00573CCE" w:rsidRPr="00573CCE" w:rsidRDefault="00573CCE" w:rsidP="00EB0A5F">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障害者の日常生活及び社会生活を総合的に支援するための法律に基づく指定障害者支援施設等の人員、設備及び運営に関する基準について　（平成19年障発第0126001号）</w:t>
            </w:r>
          </w:p>
        </w:tc>
        <w:tc>
          <w:tcPr>
            <w:tcW w:w="1032" w:type="dxa"/>
            <w:shd w:val="clear" w:color="auto" w:fill="auto"/>
          </w:tcPr>
          <w:p w14:paraId="606CA4E7" w14:textId="77777777" w:rsidR="00573CCE" w:rsidRPr="00573CCE" w:rsidRDefault="00573CCE" w:rsidP="00573CCE">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有</w:t>
            </w:r>
          </w:p>
          <w:p w14:paraId="42FF25C2" w14:textId="77777777" w:rsidR="00573CCE" w:rsidRPr="00573CCE" w:rsidRDefault="00573CCE" w:rsidP="00573CCE">
            <w:pPr>
              <w:spacing w:line="280" w:lineRule="exact"/>
              <w:ind w:leftChars="-34" w:left="-66" w:rightChars="-56" w:right="-108"/>
              <w:rPr>
                <w:rFonts w:ascii="ＭＳ Ｐ明朝" w:eastAsia="ＭＳ Ｐ明朝" w:hAnsi="ＭＳ Ｐ明朝"/>
                <w:sz w:val="18"/>
                <w:szCs w:val="18"/>
              </w:rPr>
            </w:pPr>
            <w:r w:rsidRPr="00573CCE">
              <w:rPr>
                <w:rFonts w:ascii="ＭＳ Ｐ明朝" w:eastAsia="ＭＳ Ｐ明朝" w:hAnsi="ＭＳ Ｐ明朝" w:hint="eastAsia"/>
                <w:color w:val="FF0000"/>
                <w:w w:val="80"/>
                <w:sz w:val="18"/>
                <w:szCs w:val="18"/>
              </w:rPr>
              <w:t>（一部独自基準）</w:t>
            </w:r>
          </w:p>
        </w:tc>
        <w:tc>
          <w:tcPr>
            <w:tcW w:w="3647" w:type="dxa"/>
            <w:tcBorders>
              <w:bottom w:val="single" w:sz="4" w:space="0" w:color="auto"/>
            </w:tcBorders>
          </w:tcPr>
          <w:p w14:paraId="51585646" w14:textId="77777777" w:rsidR="00573CCE" w:rsidRPr="00573CCE" w:rsidRDefault="00573CCE">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障害者の日常生活及び社会生活を総合的に支援するための法律に基づく障害者支援施設の設備及び運営に関する基準　（平成</w:t>
            </w:r>
            <w:r w:rsidRPr="00573CCE">
              <w:rPr>
                <w:rFonts w:ascii="ＭＳ Ｐ明朝" w:eastAsia="ＭＳ Ｐ明朝" w:hAnsi="ＭＳ Ｐ明朝"/>
                <w:sz w:val="18"/>
                <w:szCs w:val="18"/>
              </w:rPr>
              <w:t>18</w:t>
            </w:r>
            <w:r w:rsidRPr="00573CCE">
              <w:rPr>
                <w:rFonts w:ascii="ＭＳ Ｐ明朝" w:eastAsia="ＭＳ Ｐ明朝" w:hAnsi="ＭＳ Ｐ明朝" w:hint="eastAsia"/>
                <w:sz w:val="18"/>
                <w:szCs w:val="18"/>
              </w:rPr>
              <w:t>年厚生労働省令第</w:t>
            </w:r>
            <w:r w:rsidRPr="00573CCE">
              <w:rPr>
                <w:rFonts w:ascii="ＭＳ Ｐ明朝" w:eastAsia="ＭＳ Ｐ明朝" w:hAnsi="ＭＳ Ｐ明朝"/>
                <w:sz w:val="18"/>
                <w:szCs w:val="18"/>
              </w:rPr>
              <w:t>177</w:t>
            </w:r>
            <w:r w:rsidRPr="00573CCE">
              <w:rPr>
                <w:rFonts w:ascii="ＭＳ Ｐ明朝" w:eastAsia="ＭＳ Ｐ明朝" w:hAnsi="ＭＳ Ｐ明朝" w:hint="eastAsia"/>
                <w:sz w:val="18"/>
                <w:szCs w:val="18"/>
              </w:rPr>
              <w:t>号）</w:t>
            </w:r>
            <w:r w:rsidR="000D421A">
              <w:rPr>
                <w:rFonts w:ascii="ＭＳ Ｐ明朝" w:eastAsia="ＭＳ Ｐ明朝" w:hAnsi="ＭＳ Ｐ明朝" w:hint="eastAsia"/>
                <w:sz w:val="18"/>
                <w:szCs w:val="18"/>
              </w:rPr>
              <w:t xml:space="preserve">　</w:t>
            </w:r>
          </w:p>
        </w:tc>
        <w:tc>
          <w:tcPr>
            <w:tcW w:w="1032" w:type="dxa"/>
            <w:tcBorders>
              <w:bottom w:val="single" w:sz="4" w:space="0" w:color="auto"/>
            </w:tcBorders>
          </w:tcPr>
          <w:p w14:paraId="44F28A41" w14:textId="77777777" w:rsidR="00573CCE" w:rsidRPr="00573CCE" w:rsidRDefault="00573CCE" w:rsidP="00573CCE">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有</w:t>
            </w:r>
          </w:p>
          <w:p w14:paraId="27AEBCC0" w14:textId="77777777" w:rsidR="00573CCE" w:rsidRPr="00573CCE" w:rsidRDefault="00573CCE" w:rsidP="00573CCE">
            <w:pPr>
              <w:spacing w:line="280" w:lineRule="exact"/>
              <w:ind w:leftChars="-34" w:left="-66" w:rightChars="-56" w:right="-108"/>
              <w:rPr>
                <w:rFonts w:ascii="ＭＳ Ｐ明朝" w:eastAsia="ＭＳ Ｐ明朝" w:hAnsi="ＭＳ Ｐ明朝"/>
                <w:sz w:val="18"/>
                <w:szCs w:val="18"/>
              </w:rPr>
            </w:pPr>
            <w:r w:rsidRPr="00573CCE">
              <w:rPr>
                <w:rFonts w:ascii="ＭＳ Ｐ明朝" w:eastAsia="ＭＳ Ｐ明朝" w:hAnsi="ＭＳ Ｐ明朝" w:hint="eastAsia"/>
                <w:color w:val="FF0000"/>
                <w:w w:val="80"/>
                <w:sz w:val="18"/>
                <w:szCs w:val="18"/>
              </w:rPr>
              <w:t>（一部独自基準）</w:t>
            </w:r>
          </w:p>
        </w:tc>
      </w:tr>
      <w:tr w:rsidR="00573CCE" w:rsidRPr="000B5D46" w14:paraId="46242451" w14:textId="77777777" w:rsidTr="00CC5F50">
        <w:trPr>
          <w:trHeight w:val="1343"/>
        </w:trPr>
        <w:tc>
          <w:tcPr>
            <w:tcW w:w="1985" w:type="dxa"/>
            <w:shd w:val="clear" w:color="auto" w:fill="auto"/>
          </w:tcPr>
          <w:p w14:paraId="12950025" w14:textId="77777777" w:rsidR="00573CCE" w:rsidRPr="007B6F1B" w:rsidRDefault="00573CCE"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一般相談支援事業</w:t>
            </w:r>
          </w:p>
          <w:p w14:paraId="793343DC" w14:textId="77777777" w:rsidR="00573CCE" w:rsidRPr="00573CCE" w:rsidRDefault="00573CCE" w:rsidP="0048595F">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（愛媛県・松山市が指定）</w:t>
            </w:r>
          </w:p>
        </w:tc>
        <w:tc>
          <w:tcPr>
            <w:tcW w:w="3544" w:type="dxa"/>
            <w:shd w:val="clear" w:color="auto" w:fill="auto"/>
          </w:tcPr>
          <w:p w14:paraId="4B00BF2B" w14:textId="024B4D03" w:rsidR="00573CCE" w:rsidRPr="00721153" w:rsidRDefault="00573CCE" w:rsidP="00CC5F50">
            <w:pPr>
              <w:spacing w:line="280" w:lineRule="exact"/>
              <w:rPr>
                <w:rFonts w:ascii="ＭＳ Ｐ明朝" w:eastAsia="ＭＳ Ｐ明朝" w:hAnsi="ＭＳ Ｐ明朝"/>
                <w:sz w:val="18"/>
                <w:szCs w:val="18"/>
              </w:rPr>
            </w:pPr>
            <w:r w:rsidRPr="00721153">
              <w:rPr>
                <w:rFonts w:ascii="ＭＳ Ｐ明朝" w:eastAsia="ＭＳ Ｐ明朝" w:hAnsi="ＭＳ Ｐ明朝" w:hint="eastAsia"/>
                <w:sz w:val="18"/>
                <w:szCs w:val="18"/>
              </w:rPr>
              <w:t>障害者の日常生活及び社会生活を総合的に支援するための法律に基づく指定地域相談支援の事業の人員及び運営に関する基準　（平成24年厚生労働省令第27号）</w:t>
            </w:r>
          </w:p>
        </w:tc>
        <w:tc>
          <w:tcPr>
            <w:tcW w:w="3503" w:type="dxa"/>
            <w:shd w:val="clear" w:color="auto" w:fill="auto"/>
          </w:tcPr>
          <w:p w14:paraId="76B2BB92" w14:textId="77777777" w:rsidR="00573CCE" w:rsidRPr="00573CCE" w:rsidRDefault="00573CCE" w:rsidP="00A17008">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障害者の日常生活及び社会生活を総合的に支援するための法律に基づく指定地域相談支援の事業の人員及び運営に関する基準について</w:t>
            </w:r>
          </w:p>
          <w:p w14:paraId="41D2BFE8" w14:textId="77777777" w:rsidR="00573CCE" w:rsidRPr="00573CCE" w:rsidRDefault="00573CCE" w:rsidP="00A17008">
            <w:pPr>
              <w:spacing w:line="280" w:lineRule="exact"/>
              <w:rPr>
                <w:rFonts w:ascii="ＭＳ Ｐ明朝" w:eastAsia="ＭＳ Ｐ明朝" w:hAnsi="ＭＳ Ｐ明朝"/>
                <w:sz w:val="18"/>
                <w:szCs w:val="18"/>
                <w:highlight w:val="yellow"/>
              </w:rPr>
            </w:pPr>
            <w:r w:rsidRPr="00573CCE">
              <w:rPr>
                <w:rFonts w:ascii="ＭＳ Ｐ明朝" w:eastAsia="ＭＳ Ｐ明朝" w:hAnsi="ＭＳ Ｐ明朝" w:hint="eastAsia"/>
                <w:sz w:val="18"/>
                <w:szCs w:val="18"/>
              </w:rPr>
              <w:t xml:space="preserve">　（平成24年障発第0330第21号）</w:t>
            </w:r>
          </w:p>
        </w:tc>
        <w:tc>
          <w:tcPr>
            <w:tcW w:w="1032" w:type="dxa"/>
            <w:shd w:val="clear" w:color="auto" w:fill="auto"/>
          </w:tcPr>
          <w:p w14:paraId="4D190876" w14:textId="77777777" w:rsidR="00573CCE" w:rsidRPr="00573CCE" w:rsidRDefault="00573CCE" w:rsidP="00573CCE">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w:t>
            </w:r>
          </w:p>
          <w:p w14:paraId="54668742" w14:textId="77777777" w:rsidR="00573CCE" w:rsidRPr="00573CCE" w:rsidRDefault="00573CCE" w:rsidP="00573CCE">
            <w:pPr>
              <w:spacing w:line="280" w:lineRule="exact"/>
              <w:ind w:leftChars="-34" w:left="-66" w:rightChars="-56" w:right="-108"/>
              <w:rPr>
                <w:rFonts w:ascii="ＭＳ Ｐ明朝" w:eastAsia="ＭＳ Ｐ明朝" w:hAnsi="ＭＳ Ｐ明朝"/>
                <w:sz w:val="18"/>
                <w:szCs w:val="18"/>
              </w:rPr>
            </w:pPr>
            <w:r w:rsidRPr="00573CCE">
              <w:rPr>
                <w:rFonts w:ascii="ＭＳ Ｐ明朝" w:eastAsia="ＭＳ Ｐ明朝" w:hAnsi="ＭＳ Ｐ明朝" w:hint="eastAsia"/>
                <w:w w:val="80"/>
                <w:sz w:val="18"/>
                <w:szCs w:val="18"/>
              </w:rPr>
              <w:t>（条例委任なし）</w:t>
            </w:r>
          </w:p>
        </w:tc>
        <w:tc>
          <w:tcPr>
            <w:tcW w:w="3647" w:type="dxa"/>
            <w:tcBorders>
              <w:tr2bl w:val="single" w:sz="4" w:space="0" w:color="auto"/>
            </w:tcBorders>
          </w:tcPr>
          <w:p w14:paraId="7C5FDA7F" w14:textId="77777777" w:rsidR="00573CCE" w:rsidRPr="00573CCE" w:rsidRDefault="00573CCE" w:rsidP="00A17008">
            <w:pPr>
              <w:spacing w:line="280" w:lineRule="exact"/>
              <w:rPr>
                <w:rFonts w:ascii="ＭＳ Ｐ明朝" w:eastAsia="ＭＳ Ｐ明朝" w:hAnsi="ＭＳ Ｐ明朝"/>
                <w:sz w:val="18"/>
                <w:szCs w:val="18"/>
              </w:rPr>
            </w:pPr>
          </w:p>
        </w:tc>
        <w:tc>
          <w:tcPr>
            <w:tcW w:w="1032" w:type="dxa"/>
            <w:tcBorders>
              <w:tr2bl w:val="single" w:sz="4" w:space="0" w:color="auto"/>
            </w:tcBorders>
          </w:tcPr>
          <w:p w14:paraId="044E2D15" w14:textId="77777777" w:rsidR="00573CCE" w:rsidRPr="00573CCE" w:rsidRDefault="00573CCE" w:rsidP="00A17008">
            <w:pPr>
              <w:spacing w:line="280" w:lineRule="exact"/>
              <w:rPr>
                <w:rFonts w:ascii="ＭＳ Ｐ明朝" w:eastAsia="ＭＳ Ｐ明朝" w:hAnsi="ＭＳ Ｐ明朝"/>
                <w:sz w:val="18"/>
                <w:szCs w:val="18"/>
              </w:rPr>
            </w:pPr>
          </w:p>
        </w:tc>
      </w:tr>
      <w:tr w:rsidR="00573CCE" w:rsidRPr="000B5D46" w14:paraId="012ED5AD" w14:textId="77777777" w:rsidTr="00EB0A5F">
        <w:trPr>
          <w:trHeight w:val="571"/>
        </w:trPr>
        <w:tc>
          <w:tcPr>
            <w:tcW w:w="1985" w:type="dxa"/>
            <w:shd w:val="clear" w:color="auto" w:fill="auto"/>
          </w:tcPr>
          <w:p w14:paraId="73921F46" w14:textId="77777777" w:rsidR="00573CCE" w:rsidRPr="007B6F1B" w:rsidRDefault="00573CCE"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特定相談支援事業</w:t>
            </w:r>
          </w:p>
          <w:p w14:paraId="47C6B731" w14:textId="77777777" w:rsidR="00573CCE" w:rsidRPr="00F6465E" w:rsidRDefault="00FA102C" w:rsidP="00CB0E00">
            <w:pPr>
              <w:spacing w:line="280" w:lineRule="exact"/>
              <w:rPr>
                <w:rFonts w:ascii="ＭＳ Ｐ明朝" w:eastAsia="ＭＳ Ｐ明朝" w:hAnsi="ＭＳ Ｐ明朝"/>
                <w:sz w:val="18"/>
                <w:szCs w:val="18"/>
              </w:rPr>
            </w:pPr>
            <w:r>
              <w:rPr>
                <w:rFonts w:ascii="ＭＳ Ｐ明朝" w:eastAsia="ＭＳ Ｐ明朝" w:hAnsi="ＭＳ Ｐ明朝" w:hint="eastAsia"/>
                <w:sz w:val="18"/>
                <w:szCs w:val="18"/>
              </w:rPr>
              <w:t>（各市町</w:t>
            </w:r>
            <w:r w:rsidR="00573CCE" w:rsidRPr="00F6465E">
              <w:rPr>
                <w:rFonts w:ascii="ＭＳ Ｐ明朝" w:eastAsia="ＭＳ Ｐ明朝" w:hAnsi="ＭＳ Ｐ明朝" w:hint="eastAsia"/>
                <w:sz w:val="18"/>
                <w:szCs w:val="18"/>
              </w:rPr>
              <w:t>が指定）</w:t>
            </w:r>
          </w:p>
        </w:tc>
        <w:tc>
          <w:tcPr>
            <w:tcW w:w="3544" w:type="dxa"/>
            <w:shd w:val="clear" w:color="auto" w:fill="auto"/>
          </w:tcPr>
          <w:p w14:paraId="095227B8" w14:textId="1DD6276F" w:rsidR="00573CCE" w:rsidRPr="00721153" w:rsidRDefault="00573CCE" w:rsidP="00CC5F50">
            <w:pPr>
              <w:spacing w:line="280" w:lineRule="exact"/>
              <w:rPr>
                <w:rFonts w:ascii="ＭＳ Ｐ明朝" w:eastAsia="ＭＳ Ｐ明朝" w:hAnsi="ＭＳ Ｐ明朝"/>
                <w:sz w:val="18"/>
                <w:szCs w:val="18"/>
              </w:rPr>
            </w:pPr>
            <w:r w:rsidRPr="00721153">
              <w:rPr>
                <w:rFonts w:ascii="ＭＳ Ｐ明朝" w:eastAsia="ＭＳ Ｐ明朝" w:hAnsi="ＭＳ Ｐ明朝" w:hint="eastAsia"/>
                <w:sz w:val="18"/>
                <w:szCs w:val="18"/>
              </w:rPr>
              <w:t>障害者の日常生活及び社会生活を総合的に支援するための法律に基づく指定計画相談支援の事業の人員及び運営に関する基準　（平成24年厚生労働省令第28号</w:t>
            </w:r>
            <w:r w:rsidR="00BC077C">
              <w:rPr>
                <w:rFonts w:ascii="ＭＳ Ｐ明朝" w:eastAsia="ＭＳ Ｐ明朝" w:hAnsi="ＭＳ Ｐ明朝" w:hint="eastAsia"/>
                <w:sz w:val="18"/>
                <w:szCs w:val="18"/>
              </w:rPr>
              <w:t>）</w:t>
            </w:r>
          </w:p>
        </w:tc>
        <w:tc>
          <w:tcPr>
            <w:tcW w:w="3503" w:type="dxa"/>
            <w:shd w:val="clear" w:color="auto" w:fill="auto"/>
          </w:tcPr>
          <w:p w14:paraId="2FCA7F1C" w14:textId="77777777" w:rsidR="00573CCE" w:rsidRPr="00573CCE" w:rsidRDefault="00573CCE" w:rsidP="00A17008">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障害者の日常生活及び社会生活を総合的に支援するための法律に基づく指定計画談支援の事業の人員及び運営に関する基準について</w:t>
            </w:r>
          </w:p>
          <w:p w14:paraId="067B10AB" w14:textId="77777777" w:rsidR="00573CCE" w:rsidRPr="00573CCE" w:rsidRDefault="00573CCE" w:rsidP="00A17008">
            <w:pPr>
              <w:spacing w:line="280" w:lineRule="exact"/>
              <w:rPr>
                <w:rFonts w:ascii="ＭＳ Ｐ明朝" w:eastAsia="ＭＳ Ｐ明朝" w:hAnsi="ＭＳ Ｐ明朝"/>
                <w:sz w:val="18"/>
                <w:szCs w:val="18"/>
                <w:highlight w:val="yellow"/>
              </w:rPr>
            </w:pPr>
            <w:r w:rsidRPr="00573CCE">
              <w:rPr>
                <w:rFonts w:ascii="ＭＳ Ｐ明朝" w:eastAsia="ＭＳ Ｐ明朝" w:hAnsi="ＭＳ Ｐ明朝" w:hint="eastAsia"/>
                <w:sz w:val="18"/>
                <w:szCs w:val="18"/>
              </w:rPr>
              <w:t xml:space="preserve">　（平成24年障発第0330第22号）</w:t>
            </w:r>
          </w:p>
        </w:tc>
        <w:tc>
          <w:tcPr>
            <w:tcW w:w="1032" w:type="dxa"/>
            <w:shd w:val="clear" w:color="auto" w:fill="auto"/>
          </w:tcPr>
          <w:p w14:paraId="3A3B2C24" w14:textId="77777777" w:rsidR="00573CCE" w:rsidRPr="00573CCE" w:rsidRDefault="00573CCE" w:rsidP="00573CCE">
            <w:pPr>
              <w:spacing w:line="280" w:lineRule="exact"/>
              <w:rPr>
                <w:rFonts w:ascii="ＭＳ Ｐ明朝" w:eastAsia="ＭＳ Ｐ明朝" w:hAnsi="ＭＳ Ｐ明朝"/>
                <w:sz w:val="18"/>
                <w:szCs w:val="18"/>
              </w:rPr>
            </w:pPr>
            <w:r w:rsidRPr="00573CCE">
              <w:rPr>
                <w:rFonts w:ascii="ＭＳ Ｐ明朝" w:eastAsia="ＭＳ Ｐ明朝" w:hAnsi="ＭＳ Ｐ明朝" w:hint="eastAsia"/>
                <w:sz w:val="18"/>
                <w:szCs w:val="18"/>
              </w:rPr>
              <w:t>－</w:t>
            </w:r>
          </w:p>
          <w:p w14:paraId="0B192784" w14:textId="77777777" w:rsidR="00573CCE" w:rsidRPr="00573CCE" w:rsidRDefault="00573CCE" w:rsidP="00573CCE">
            <w:pPr>
              <w:spacing w:line="280" w:lineRule="exact"/>
              <w:ind w:leftChars="-34" w:left="-66" w:rightChars="-56" w:right="-108"/>
              <w:rPr>
                <w:rFonts w:ascii="ＭＳ Ｐ明朝" w:eastAsia="ＭＳ Ｐ明朝" w:hAnsi="ＭＳ Ｐ明朝"/>
                <w:sz w:val="18"/>
                <w:szCs w:val="18"/>
              </w:rPr>
            </w:pPr>
            <w:r w:rsidRPr="00573CCE">
              <w:rPr>
                <w:rFonts w:ascii="ＭＳ Ｐ明朝" w:eastAsia="ＭＳ Ｐ明朝" w:hAnsi="ＭＳ Ｐ明朝" w:hint="eastAsia"/>
                <w:w w:val="80"/>
                <w:sz w:val="18"/>
                <w:szCs w:val="18"/>
              </w:rPr>
              <w:t>（条例委任なし）</w:t>
            </w:r>
          </w:p>
        </w:tc>
        <w:tc>
          <w:tcPr>
            <w:tcW w:w="3647" w:type="dxa"/>
            <w:tcBorders>
              <w:tr2bl w:val="single" w:sz="4" w:space="0" w:color="auto"/>
            </w:tcBorders>
          </w:tcPr>
          <w:p w14:paraId="5F0D9C89" w14:textId="77777777" w:rsidR="00573CCE" w:rsidRPr="00573CCE" w:rsidRDefault="00573CCE" w:rsidP="00A17008">
            <w:pPr>
              <w:spacing w:line="280" w:lineRule="exact"/>
              <w:rPr>
                <w:rFonts w:ascii="ＭＳ Ｐ明朝" w:eastAsia="ＭＳ Ｐ明朝" w:hAnsi="ＭＳ Ｐ明朝"/>
                <w:sz w:val="18"/>
                <w:szCs w:val="18"/>
              </w:rPr>
            </w:pPr>
          </w:p>
        </w:tc>
        <w:tc>
          <w:tcPr>
            <w:tcW w:w="1032" w:type="dxa"/>
            <w:tcBorders>
              <w:tr2bl w:val="single" w:sz="4" w:space="0" w:color="auto"/>
            </w:tcBorders>
          </w:tcPr>
          <w:p w14:paraId="283B2CB5" w14:textId="77777777" w:rsidR="00573CCE" w:rsidRPr="00573CCE" w:rsidRDefault="00573CCE" w:rsidP="00A17008">
            <w:pPr>
              <w:spacing w:line="280" w:lineRule="exact"/>
              <w:rPr>
                <w:rFonts w:ascii="ＭＳ Ｐ明朝" w:eastAsia="ＭＳ Ｐ明朝" w:hAnsi="ＭＳ Ｐ明朝"/>
                <w:sz w:val="18"/>
                <w:szCs w:val="18"/>
              </w:rPr>
            </w:pPr>
          </w:p>
        </w:tc>
      </w:tr>
    </w:tbl>
    <w:p w14:paraId="7CC810FB" w14:textId="77777777" w:rsidR="00380CE2" w:rsidRPr="000B5D46" w:rsidRDefault="00380CE2" w:rsidP="00380CE2">
      <w:pPr>
        <w:spacing w:before="120" w:line="240" w:lineRule="exact"/>
        <w:rPr>
          <w:rFonts w:ascii="ＭＳ ゴシック" w:eastAsia="ＭＳ ゴシック" w:hAnsi="ＭＳ ゴシック"/>
          <w:szCs w:val="21"/>
        </w:rPr>
      </w:pPr>
      <w:r w:rsidRPr="000B5D46">
        <w:rPr>
          <w:rFonts w:ascii="ＭＳ ゴシック" w:eastAsia="ＭＳ ゴシック" w:hAnsi="ＭＳ ゴシック" w:hint="eastAsia"/>
          <w:szCs w:val="21"/>
        </w:rPr>
        <w:t>〔報酬算定基準〕</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229"/>
        <w:gridCol w:w="5529"/>
      </w:tblGrid>
      <w:tr w:rsidR="008252C6" w:rsidRPr="000B5D46" w14:paraId="41F7B9A2" w14:textId="77777777" w:rsidTr="00EB0A5F">
        <w:tc>
          <w:tcPr>
            <w:tcW w:w="1985" w:type="dxa"/>
            <w:shd w:val="clear" w:color="auto" w:fill="B6DDE8" w:themeFill="accent5" w:themeFillTint="66"/>
            <w:vAlign w:val="center"/>
          </w:tcPr>
          <w:p w14:paraId="224063CC" w14:textId="77777777" w:rsidR="008252C6" w:rsidRPr="00425481" w:rsidRDefault="008252C6" w:rsidP="00F665B5">
            <w:pPr>
              <w:spacing w:line="280" w:lineRule="exact"/>
              <w:jc w:val="center"/>
              <w:rPr>
                <w:rFonts w:ascii="ＭＳ Ｐゴシック" w:eastAsia="ＭＳ Ｐゴシック" w:hAnsi="ＭＳ Ｐゴシック"/>
                <w:sz w:val="22"/>
              </w:rPr>
            </w:pPr>
            <w:r w:rsidRPr="00425481">
              <w:rPr>
                <w:rFonts w:ascii="ＭＳ Ｐゴシック" w:eastAsia="ＭＳ Ｐゴシック" w:hAnsi="ＭＳ Ｐゴシック" w:hint="eastAsia"/>
                <w:sz w:val="22"/>
              </w:rPr>
              <w:t>サービス種類</w:t>
            </w:r>
          </w:p>
        </w:tc>
        <w:tc>
          <w:tcPr>
            <w:tcW w:w="7229" w:type="dxa"/>
            <w:shd w:val="clear" w:color="auto" w:fill="B6DDE8" w:themeFill="accent5" w:themeFillTint="66"/>
          </w:tcPr>
          <w:p w14:paraId="1B415CCF" w14:textId="141F6843" w:rsidR="008252C6" w:rsidRPr="00425481" w:rsidRDefault="008252C6">
            <w:pPr>
              <w:spacing w:line="280" w:lineRule="exact"/>
              <w:jc w:val="center"/>
              <w:rPr>
                <w:rFonts w:ascii="ＭＳ Ｐゴシック" w:eastAsia="ＭＳ Ｐゴシック" w:hAnsi="ＭＳ Ｐゴシック"/>
                <w:sz w:val="22"/>
              </w:rPr>
            </w:pPr>
            <w:r w:rsidRPr="00425481">
              <w:rPr>
                <w:rFonts w:ascii="ＭＳ Ｐゴシック" w:eastAsia="ＭＳ Ｐゴシック" w:hAnsi="ＭＳ Ｐゴシック" w:hint="eastAsia"/>
                <w:sz w:val="22"/>
              </w:rPr>
              <w:t>報</w:t>
            </w:r>
            <w:r w:rsidR="000D421A">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酬</w:t>
            </w:r>
            <w:r w:rsidR="000D421A">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告</w:t>
            </w:r>
            <w:r w:rsidR="000D421A">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示</w:t>
            </w:r>
            <w:r w:rsidR="000D421A" w:rsidRPr="009205FA">
              <w:rPr>
                <w:rFonts w:ascii="ＭＳ Ｐ明朝" w:eastAsia="ＭＳ Ｐ明朝" w:hAnsi="ＭＳ Ｐ明朝" w:hint="eastAsia"/>
                <w:sz w:val="18"/>
                <w:szCs w:val="18"/>
              </w:rPr>
              <w:t xml:space="preserve">　</w:t>
            </w:r>
            <w:r w:rsidR="006E469D" w:rsidRPr="00FD018C">
              <w:rPr>
                <w:rFonts w:ascii="ＭＳ Ｐ明朝" w:eastAsia="ＭＳ Ｐ明朝" w:hAnsi="ＭＳ Ｐ明朝" w:hint="eastAsia"/>
                <w:i/>
                <w:color w:val="FF0000"/>
                <w:sz w:val="18"/>
                <w:szCs w:val="18"/>
                <w:shd w:val="clear" w:color="auto" w:fill="FFFF00"/>
              </w:rPr>
              <w:t>※令和</w:t>
            </w:r>
            <w:r w:rsidR="00E86EBE">
              <w:rPr>
                <w:rFonts w:ascii="ＭＳ Ｐ明朝" w:eastAsia="ＭＳ Ｐ明朝" w:hAnsi="ＭＳ Ｐ明朝" w:hint="eastAsia"/>
                <w:i/>
                <w:color w:val="FF0000"/>
                <w:sz w:val="18"/>
                <w:szCs w:val="18"/>
                <w:shd w:val="clear" w:color="auto" w:fill="FFFF00"/>
              </w:rPr>
              <w:t>７</w:t>
            </w:r>
            <w:r w:rsidR="006E469D" w:rsidRPr="00FD018C">
              <w:rPr>
                <w:rFonts w:ascii="ＭＳ Ｐ明朝" w:eastAsia="ＭＳ Ｐ明朝" w:hAnsi="ＭＳ Ｐ明朝" w:hint="eastAsia"/>
                <w:i/>
                <w:color w:val="FF0000"/>
                <w:sz w:val="18"/>
                <w:szCs w:val="18"/>
                <w:shd w:val="clear" w:color="auto" w:fill="FFFF00"/>
              </w:rPr>
              <w:t>年３</w:t>
            </w:r>
            <w:r w:rsidR="006E469D" w:rsidRPr="00FD018C">
              <w:rPr>
                <w:rFonts w:ascii="ＭＳ Ｐ明朝" w:eastAsia="ＭＳ Ｐ明朝" w:hAnsi="ＭＳ Ｐ明朝"/>
                <w:i/>
                <w:color w:val="FF0000"/>
                <w:sz w:val="18"/>
                <w:szCs w:val="18"/>
                <w:shd w:val="clear" w:color="auto" w:fill="FFFF00"/>
              </w:rPr>
              <w:t>月</w:t>
            </w:r>
            <w:r w:rsidR="00E86EBE">
              <w:rPr>
                <w:rFonts w:ascii="ＭＳ Ｐ明朝" w:eastAsia="ＭＳ Ｐ明朝" w:hAnsi="ＭＳ Ｐ明朝" w:hint="eastAsia"/>
                <w:i/>
                <w:color w:val="FF0000"/>
                <w:sz w:val="18"/>
                <w:szCs w:val="18"/>
                <w:shd w:val="clear" w:color="auto" w:fill="FFFF00"/>
              </w:rPr>
              <w:t>３１</w:t>
            </w:r>
            <w:r w:rsidR="006E469D" w:rsidRPr="00FD018C">
              <w:rPr>
                <w:rFonts w:ascii="ＭＳ Ｐ明朝" w:eastAsia="ＭＳ Ｐ明朝" w:hAnsi="ＭＳ Ｐ明朝"/>
                <w:i/>
                <w:color w:val="FF0000"/>
                <w:sz w:val="18"/>
                <w:szCs w:val="18"/>
                <w:shd w:val="clear" w:color="auto" w:fill="FFFF00"/>
              </w:rPr>
              <w:t>日改正</w:t>
            </w:r>
          </w:p>
        </w:tc>
        <w:tc>
          <w:tcPr>
            <w:tcW w:w="5529" w:type="dxa"/>
            <w:shd w:val="clear" w:color="auto" w:fill="B6DDE8" w:themeFill="accent5" w:themeFillTint="66"/>
          </w:tcPr>
          <w:p w14:paraId="3592208E" w14:textId="2BA5CBF2" w:rsidR="008252C6" w:rsidRPr="00425481" w:rsidRDefault="002E52C6" w:rsidP="005D5AF4">
            <w:pPr>
              <w:spacing w:line="280" w:lineRule="exact"/>
              <w:jc w:val="center"/>
              <w:rPr>
                <w:rFonts w:ascii="ＭＳ Ｐゴシック" w:eastAsia="ＭＳ Ｐゴシック" w:hAnsi="ＭＳ Ｐゴシック"/>
                <w:sz w:val="22"/>
              </w:rPr>
            </w:pPr>
            <w:r w:rsidRPr="00814B1A">
              <w:rPr>
                <w:rFonts w:ascii="ＭＳ Ｐゴシック" w:eastAsia="ＭＳ Ｐゴシック" w:hAnsi="ＭＳ Ｐゴシック" w:hint="eastAsia"/>
                <w:spacing w:val="6"/>
                <w:kern w:val="0"/>
                <w:sz w:val="22"/>
                <w:fitText w:val="2030" w:id="1771367169"/>
              </w:rPr>
              <w:t>報酬</w:t>
            </w:r>
            <w:r w:rsidR="00EC1391" w:rsidRPr="00814B1A">
              <w:rPr>
                <w:rFonts w:ascii="ＭＳ Ｐゴシック" w:eastAsia="ＭＳ Ｐゴシック" w:hAnsi="ＭＳ Ｐゴシック" w:hint="eastAsia"/>
                <w:spacing w:val="6"/>
                <w:kern w:val="0"/>
                <w:sz w:val="22"/>
                <w:fitText w:val="2030" w:id="1771367169"/>
              </w:rPr>
              <w:t>の</w:t>
            </w:r>
            <w:r w:rsidR="008252C6" w:rsidRPr="00814B1A">
              <w:rPr>
                <w:rFonts w:ascii="ＭＳ Ｐゴシック" w:eastAsia="ＭＳ Ｐゴシック" w:hAnsi="ＭＳ Ｐゴシック" w:hint="eastAsia"/>
                <w:spacing w:val="6"/>
                <w:kern w:val="0"/>
                <w:sz w:val="22"/>
                <w:fitText w:val="2030" w:id="1771367169"/>
              </w:rPr>
              <w:t>留意事項通</w:t>
            </w:r>
            <w:r w:rsidR="008252C6" w:rsidRPr="00814B1A">
              <w:rPr>
                <w:rFonts w:ascii="ＭＳ Ｐゴシック" w:eastAsia="ＭＳ Ｐゴシック" w:hAnsi="ＭＳ Ｐゴシック" w:hint="eastAsia"/>
                <w:spacing w:val="-20"/>
                <w:kern w:val="0"/>
                <w:sz w:val="22"/>
                <w:fitText w:val="2030" w:id="1771367169"/>
              </w:rPr>
              <w:t>知</w:t>
            </w:r>
            <w:r w:rsidR="000D421A" w:rsidRPr="009205FA">
              <w:rPr>
                <w:rFonts w:ascii="ＭＳ Ｐ明朝" w:eastAsia="ＭＳ Ｐ明朝" w:hAnsi="ＭＳ Ｐ明朝" w:hint="eastAsia"/>
                <w:sz w:val="18"/>
                <w:szCs w:val="18"/>
              </w:rPr>
              <w:t xml:space="preserve">　</w:t>
            </w:r>
            <w:r w:rsidR="005F4F8C" w:rsidRPr="00FD018C">
              <w:rPr>
                <w:rFonts w:ascii="ＭＳ Ｐ明朝" w:eastAsia="ＭＳ Ｐ明朝" w:hAnsi="ＭＳ Ｐ明朝" w:hint="eastAsia"/>
                <w:i/>
                <w:color w:val="FF0000"/>
                <w:sz w:val="18"/>
                <w:szCs w:val="18"/>
                <w:shd w:val="clear" w:color="auto" w:fill="FFFF00"/>
              </w:rPr>
              <w:t>※</w:t>
            </w:r>
            <w:r w:rsidR="00721153" w:rsidRPr="00FD018C">
              <w:rPr>
                <w:rFonts w:ascii="ＭＳ Ｐ明朝" w:eastAsia="ＭＳ Ｐ明朝" w:hAnsi="ＭＳ Ｐ明朝" w:hint="eastAsia"/>
                <w:i/>
                <w:color w:val="FF0000"/>
                <w:sz w:val="18"/>
                <w:szCs w:val="18"/>
                <w:shd w:val="clear" w:color="auto" w:fill="FFFF00"/>
              </w:rPr>
              <w:t>令和</w:t>
            </w:r>
            <w:r w:rsidR="007F0B37">
              <w:rPr>
                <w:rFonts w:ascii="ＭＳ Ｐ明朝" w:eastAsia="ＭＳ Ｐ明朝" w:hAnsi="ＭＳ Ｐ明朝" w:hint="eastAsia"/>
                <w:i/>
                <w:color w:val="FF0000"/>
                <w:sz w:val="18"/>
                <w:szCs w:val="18"/>
                <w:shd w:val="clear" w:color="auto" w:fill="FFFF00"/>
              </w:rPr>
              <w:t>７</w:t>
            </w:r>
            <w:r w:rsidR="005F4F8C" w:rsidRPr="00FD018C">
              <w:rPr>
                <w:rFonts w:ascii="ＭＳ Ｐ明朝" w:eastAsia="ＭＳ Ｐ明朝" w:hAnsi="ＭＳ Ｐ明朝" w:hint="eastAsia"/>
                <w:i/>
                <w:color w:val="FF0000"/>
                <w:sz w:val="18"/>
                <w:szCs w:val="18"/>
                <w:shd w:val="clear" w:color="auto" w:fill="FFFF00"/>
              </w:rPr>
              <w:t>年</w:t>
            </w:r>
            <w:r w:rsidR="006E469D" w:rsidRPr="00FD018C">
              <w:rPr>
                <w:rFonts w:ascii="ＭＳ Ｐ明朝" w:eastAsia="ＭＳ Ｐ明朝" w:hAnsi="ＭＳ Ｐ明朝" w:hint="eastAsia"/>
                <w:i/>
                <w:color w:val="FF0000"/>
                <w:sz w:val="18"/>
                <w:szCs w:val="18"/>
                <w:shd w:val="clear" w:color="auto" w:fill="FFFF00"/>
              </w:rPr>
              <w:t>３</w:t>
            </w:r>
            <w:r w:rsidR="005F4F8C" w:rsidRPr="00FD018C">
              <w:rPr>
                <w:rFonts w:ascii="ＭＳ Ｐ明朝" w:eastAsia="ＭＳ Ｐ明朝" w:hAnsi="ＭＳ Ｐ明朝" w:hint="eastAsia"/>
                <w:i/>
                <w:color w:val="FF0000"/>
                <w:sz w:val="18"/>
                <w:szCs w:val="18"/>
                <w:shd w:val="clear" w:color="auto" w:fill="FFFF00"/>
              </w:rPr>
              <w:t>月</w:t>
            </w:r>
            <w:r w:rsidR="007F0B37">
              <w:rPr>
                <w:rFonts w:ascii="ＭＳ Ｐ明朝" w:eastAsia="ＭＳ Ｐ明朝" w:hAnsi="ＭＳ Ｐ明朝" w:hint="eastAsia"/>
                <w:i/>
                <w:color w:val="FF0000"/>
                <w:sz w:val="18"/>
                <w:szCs w:val="18"/>
                <w:shd w:val="clear" w:color="auto" w:fill="FFFF00"/>
              </w:rPr>
              <w:t>３１</w:t>
            </w:r>
            <w:r w:rsidR="005F4F8C" w:rsidRPr="00FD018C">
              <w:rPr>
                <w:rFonts w:ascii="ＭＳ Ｐ明朝" w:eastAsia="ＭＳ Ｐ明朝" w:hAnsi="ＭＳ Ｐ明朝" w:hint="eastAsia"/>
                <w:i/>
                <w:color w:val="FF0000"/>
                <w:sz w:val="18"/>
                <w:szCs w:val="18"/>
                <w:shd w:val="clear" w:color="auto" w:fill="FFFF00"/>
              </w:rPr>
              <w:t>日</w:t>
            </w:r>
            <w:r w:rsidR="000D421A" w:rsidRPr="00FD018C">
              <w:rPr>
                <w:rFonts w:ascii="ＭＳ Ｐ明朝" w:eastAsia="ＭＳ Ｐ明朝" w:hAnsi="ＭＳ Ｐ明朝" w:hint="eastAsia"/>
                <w:i/>
                <w:color w:val="FF0000"/>
                <w:sz w:val="18"/>
                <w:szCs w:val="18"/>
                <w:shd w:val="clear" w:color="auto" w:fill="FFFF00"/>
              </w:rPr>
              <w:t>改正</w:t>
            </w:r>
          </w:p>
        </w:tc>
      </w:tr>
      <w:tr w:rsidR="008252C6" w:rsidRPr="000B5D46" w14:paraId="43606BD4" w14:textId="77777777" w:rsidTr="00EB0A5F">
        <w:trPr>
          <w:trHeight w:val="506"/>
        </w:trPr>
        <w:tc>
          <w:tcPr>
            <w:tcW w:w="1985" w:type="dxa"/>
            <w:shd w:val="clear" w:color="auto" w:fill="auto"/>
          </w:tcPr>
          <w:p w14:paraId="579951B8" w14:textId="77777777" w:rsidR="008252C6" w:rsidRPr="007B6F1B" w:rsidRDefault="008252C6"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障害福祉サービス事業、障害者支援施設</w:t>
            </w:r>
          </w:p>
        </w:tc>
        <w:tc>
          <w:tcPr>
            <w:tcW w:w="7229" w:type="dxa"/>
            <w:shd w:val="clear" w:color="auto" w:fill="auto"/>
          </w:tcPr>
          <w:p w14:paraId="60F795A4" w14:textId="65294BE7" w:rsidR="008252C6" w:rsidRPr="00EB0A5F" w:rsidRDefault="008252C6" w:rsidP="0072115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障害者の日常生活及び社会生活を総合的に支援するための法律に基づく指定障害福祉サービス等及び基準該当障害福祉サービスに要する費用の額の算定に関する基準（平成</w:t>
            </w:r>
            <w:r w:rsidRPr="00EB0A5F">
              <w:rPr>
                <w:rFonts w:ascii="ＭＳ Ｐ明朝" w:eastAsia="ＭＳ Ｐ明朝" w:hAnsi="ＭＳ Ｐ明朝"/>
                <w:sz w:val="18"/>
                <w:szCs w:val="18"/>
              </w:rPr>
              <w:t>18</w:t>
            </w:r>
            <w:r w:rsidRPr="00EB0A5F">
              <w:rPr>
                <w:rFonts w:ascii="ＭＳ Ｐ明朝" w:eastAsia="ＭＳ Ｐ明朝" w:hAnsi="ＭＳ Ｐ明朝" w:hint="eastAsia"/>
                <w:sz w:val="18"/>
                <w:szCs w:val="18"/>
              </w:rPr>
              <w:t>年厚生労働省告示第</w:t>
            </w:r>
            <w:r w:rsidRPr="00EB0A5F">
              <w:rPr>
                <w:rFonts w:ascii="ＭＳ Ｐ明朝" w:eastAsia="ＭＳ Ｐ明朝" w:hAnsi="ＭＳ Ｐ明朝"/>
                <w:sz w:val="18"/>
                <w:szCs w:val="18"/>
              </w:rPr>
              <w:t>523</w:t>
            </w:r>
            <w:r w:rsidRPr="00EB0A5F">
              <w:rPr>
                <w:rFonts w:ascii="ＭＳ Ｐ明朝" w:eastAsia="ＭＳ Ｐ明朝" w:hAnsi="ＭＳ Ｐ明朝" w:hint="eastAsia"/>
                <w:sz w:val="18"/>
                <w:szCs w:val="18"/>
              </w:rPr>
              <w:t>号）</w:t>
            </w:r>
          </w:p>
        </w:tc>
        <w:tc>
          <w:tcPr>
            <w:tcW w:w="5529" w:type="dxa"/>
            <w:vMerge w:val="restart"/>
            <w:shd w:val="clear" w:color="auto" w:fill="auto"/>
          </w:tcPr>
          <w:p w14:paraId="15349550" w14:textId="77777777" w:rsidR="008252C6" w:rsidRPr="00EB0A5F" w:rsidRDefault="008252C6" w:rsidP="00A17008">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1D50E4A6" w14:textId="77777777" w:rsidR="008252C6" w:rsidRPr="00EB0A5F" w:rsidRDefault="008252C6" w:rsidP="000D421A">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（平成</w:t>
            </w:r>
            <w:r w:rsidRPr="00EB0A5F">
              <w:rPr>
                <w:rFonts w:ascii="ＭＳ Ｐ明朝" w:eastAsia="ＭＳ Ｐ明朝" w:hAnsi="ＭＳ Ｐ明朝"/>
                <w:sz w:val="18"/>
                <w:szCs w:val="18"/>
              </w:rPr>
              <w:t>18</w:t>
            </w:r>
            <w:r w:rsidRPr="00EB0A5F">
              <w:rPr>
                <w:rFonts w:ascii="ＭＳ Ｐ明朝" w:eastAsia="ＭＳ Ｐ明朝" w:hAnsi="ＭＳ Ｐ明朝" w:hint="eastAsia"/>
                <w:sz w:val="18"/>
                <w:szCs w:val="18"/>
              </w:rPr>
              <w:t>年障発第1031001号）</w:t>
            </w:r>
          </w:p>
        </w:tc>
      </w:tr>
      <w:tr w:rsidR="008252C6" w:rsidRPr="000B5D46" w14:paraId="594AAB7D" w14:textId="77777777" w:rsidTr="00EB0A5F">
        <w:trPr>
          <w:trHeight w:val="506"/>
        </w:trPr>
        <w:tc>
          <w:tcPr>
            <w:tcW w:w="1985" w:type="dxa"/>
            <w:shd w:val="clear" w:color="auto" w:fill="auto"/>
          </w:tcPr>
          <w:p w14:paraId="65156E58" w14:textId="77777777" w:rsidR="008252C6" w:rsidRPr="007B6F1B" w:rsidRDefault="008252C6"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一般相談支援事業</w:t>
            </w:r>
          </w:p>
          <w:p w14:paraId="02370701" w14:textId="77777777" w:rsidR="008252C6" w:rsidRPr="007B6F1B" w:rsidRDefault="008252C6"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（地域移行支援・地域定着支援）</w:t>
            </w:r>
          </w:p>
        </w:tc>
        <w:tc>
          <w:tcPr>
            <w:tcW w:w="7229" w:type="dxa"/>
            <w:shd w:val="clear" w:color="auto" w:fill="auto"/>
          </w:tcPr>
          <w:p w14:paraId="6EB7EEE8" w14:textId="7C51C9EF" w:rsidR="008252C6" w:rsidRPr="00721153" w:rsidRDefault="008252C6" w:rsidP="00CC5F50">
            <w:pPr>
              <w:spacing w:line="280" w:lineRule="exact"/>
              <w:rPr>
                <w:rFonts w:ascii="ＭＳ Ｐ明朝" w:eastAsia="ＭＳ Ｐ明朝" w:hAnsi="ＭＳ Ｐ明朝"/>
                <w:sz w:val="18"/>
                <w:szCs w:val="18"/>
              </w:rPr>
            </w:pPr>
            <w:r w:rsidRPr="00721153">
              <w:rPr>
                <w:rFonts w:ascii="ＭＳ Ｐ明朝" w:eastAsia="ＭＳ Ｐ明朝" w:hAnsi="ＭＳ Ｐ明朝" w:hint="eastAsia"/>
                <w:sz w:val="18"/>
                <w:szCs w:val="18"/>
              </w:rPr>
              <w:t>障害者の日常生活及び社会生活を総合的に支援するための法律に基づく指定地域相談支援に要する費用の額の算定に関する基準（平成24年厚生労働省告示第124号）</w:t>
            </w:r>
          </w:p>
        </w:tc>
        <w:tc>
          <w:tcPr>
            <w:tcW w:w="5529" w:type="dxa"/>
            <w:vMerge/>
            <w:shd w:val="clear" w:color="auto" w:fill="auto"/>
          </w:tcPr>
          <w:p w14:paraId="21551D1D" w14:textId="77777777" w:rsidR="008252C6" w:rsidRPr="000B5D46" w:rsidRDefault="008252C6" w:rsidP="008252C6">
            <w:pPr>
              <w:spacing w:line="280" w:lineRule="exact"/>
              <w:ind w:firstLineChars="50" w:firstLine="82"/>
              <w:rPr>
                <w:rFonts w:ascii="ＭＳ Ｐゴシック" w:eastAsia="ＭＳ Ｐゴシック" w:hAnsi="ＭＳ Ｐゴシック"/>
                <w:sz w:val="18"/>
                <w:szCs w:val="18"/>
              </w:rPr>
            </w:pPr>
          </w:p>
        </w:tc>
      </w:tr>
      <w:tr w:rsidR="008252C6" w:rsidRPr="000B5D46" w14:paraId="2FB684B7" w14:textId="77777777" w:rsidTr="00EB0A5F">
        <w:trPr>
          <w:trHeight w:val="506"/>
        </w:trPr>
        <w:tc>
          <w:tcPr>
            <w:tcW w:w="1985" w:type="dxa"/>
            <w:shd w:val="clear" w:color="auto" w:fill="auto"/>
          </w:tcPr>
          <w:p w14:paraId="20A1BEF7" w14:textId="77777777" w:rsidR="008252C6" w:rsidRPr="007B6F1B" w:rsidRDefault="008252C6" w:rsidP="00CB0E00">
            <w:pPr>
              <w:spacing w:line="280" w:lineRule="exact"/>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特定相談支援事業</w:t>
            </w:r>
          </w:p>
        </w:tc>
        <w:tc>
          <w:tcPr>
            <w:tcW w:w="7229" w:type="dxa"/>
            <w:shd w:val="clear" w:color="auto" w:fill="auto"/>
          </w:tcPr>
          <w:p w14:paraId="2BF3797D" w14:textId="68BCE10A" w:rsidR="008252C6" w:rsidRPr="00721153" w:rsidRDefault="008252C6" w:rsidP="00CC5F50">
            <w:pPr>
              <w:spacing w:line="280" w:lineRule="exact"/>
              <w:rPr>
                <w:rFonts w:ascii="ＭＳ Ｐ明朝" w:eastAsia="ＭＳ Ｐ明朝" w:hAnsi="ＭＳ Ｐ明朝"/>
                <w:sz w:val="18"/>
                <w:szCs w:val="18"/>
              </w:rPr>
            </w:pPr>
            <w:r w:rsidRPr="00721153">
              <w:rPr>
                <w:rFonts w:ascii="ＭＳ Ｐ明朝" w:eastAsia="ＭＳ Ｐ明朝" w:hAnsi="ＭＳ Ｐ明朝" w:hint="eastAsia"/>
                <w:sz w:val="18"/>
                <w:szCs w:val="18"/>
              </w:rPr>
              <w:t>障害者の日常生活及び社会生活を総合的に支援するための法律に基づく指定計画相談支援に要する費用の額の算定に関する基準（平成24年厚生労働省告示第125号）</w:t>
            </w:r>
          </w:p>
        </w:tc>
        <w:tc>
          <w:tcPr>
            <w:tcW w:w="5529" w:type="dxa"/>
            <w:vMerge/>
            <w:shd w:val="clear" w:color="auto" w:fill="auto"/>
          </w:tcPr>
          <w:p w14:paraId="36888DD9" w14:textId="77777777" w:rsidR="008252C6" w:rsidRPr="00CB0E00" w:rsidRDefault="008252C6" w:rsidP="008252C6">
            <w:pPr>
              <w:spacing w:line="280" w:lineRule="exact"/>
              <w:ind w:firstLineChars="50" w:firstLine="82"/>
              <w:rPr>
                <w:rFonts w:ascii="ＭＳ Ｐゴシック" w:eastAsia="ＭＳ Ｐゴシック" w:hAnsi="ＭＳ Ｐゴシック"/>
                <w:sz w:val="18"/>
                <w:szCs w:val="18"/>
                <w:highlight w:val="yellow"/>
              </w:rPr>
            </w:pPr>
          </w:p>
        </w:tc>
      </w:tr>
    </w:tbl>
    <w:p w14:paraId="080E33E1" w14:textId="77777777" w:rsidR="00BC5D5C" w:rsidRPr="00F6465E" w:rsidRDefault="00BC5D5C" w:rsidP="0037209F">
      <w:pPr>
        <w:spacing w:before="120" w:line="340" w:lineRule="exact"/>
        <w:rPr>
          <w:rFonts w:ascii="ＭＳ ゴシック" w:eastAsia="ＭＳ ゴシック" w:hAnsi="ＭＳ ゴシック"/>
          <w:b/>
          <w:color w:val="FFFFFF" w:themeColor="background1"/>
          <w:szCs w:val="21"/>
        </w:rPr>
      </w:pPr>
      <w:r w:rsidRPr="00F6465E">
        <w:rPr>
          <w:rFonts w:ascii="ＭＳ ゴシック" w:eastAsia="ＭＳ ゴシック" w:hAnsi="ＭＳ ゴシック" w:hint="eastAsia"/>
          <w:b/>
          <w:color w:val="FFFFFF" w:themeColor="background1"/>
          <w:szCs w:val="21"/>
          <w:highlight w:val="black"/>
        </w:rPr>
        <w:lastRenderedPageBreak/>
        <w:t>【児童福祉法 関係】</w:t>
      </w:r>
    </w:p>
    <w:p w14:paraId="23E8F896" w14:textId="77777777" w:rsidR="00405C34" w:rsidRPr="000B5D46" w:rsidRDefault="00405C34" w:rsidP="00405C34">
      <w:pPr>
        <w:spacing w:before="120" w:line="240" w:lineRule="exact"/>
        <w:rPr>
          <w:rFonts w:ascii="ＭＳ ゴシック" w:eastAsia="ＭＳ ゴシック" w:hAnsi="ＭＳ ゴシック"/>
          <w:szCs w:val="21"/>
        </w:rPr>
      </w:pPr>
      <w:r w:rsidRPr="000B5D46">
        <w:rPr>
          <w:rFonts w:ascii="ＭＳ ゴシック" w:eastAsia="ＭＳ ゴシック" w:hAnsi="ＭＳ ゴシック" w:hint="eastAsia"/>
          <w:szCs w:val="21"/>
        </w:rPr>
        <w:t>〔指定基準</w:t>
      </w:r>
      <w:r>
        <w:rPr>
          <w:rFonts w:ascii="ＭＳ ゴシック" w:eastAsia="ＭＳ ゴシック" w:hAnsi="ＭＳ ゴシック" w:hint="eastAsia"/>
          <w:szCs w:val="21"/>
        </w:rPr>
        <w:t>・</w:t>
      </w:r>
      <w:r w:rsidRPr="000B5D46">
        <w:rPr>
          <w:rFonts w:ascii="ＭＳ ゴシック" w:eastAsia="ＭＳ ゴシック" w:hAnsi="ＭＳ ゴシック" w:hint="eastAsia"/>
          <w:szCs w:val="21"/>
        </w:rPr>
        <w:t>最低基準〕</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331"/>
        <w:gridCol w:w="3331"/>
        <w:gridCol w:w="1134"/>
        <w:gridCol w:w="3685"/>
        <w:gridCol w:w="1134"/>
      </w:tblGrid>
      <w:tr w:rsidR="006878B3" w:rsidRPr="009D2241" w14:paraId="18180A79" w14:textId="77777777" w:rsidTr="00116F04">
        <w:trPr>
          <w:trHeight w:val="251"/>
        </w:trPr>
        <w:tc>
          <w:tcPr>
            <w:tcW w:w="2269" w:type="dxa"/>
            <w:shd w:val="clear" w:color="auto" w:fill="B6DDE8" w:themeFill="accent5" w:themeFillTint="66"/>
            <w:vAlign w:val="center"/>
          </w:tcPr>
          <w:p w14:paraId="3B954EA9" w14:textId="77777777" w:rsidR="006878B3" w:rsidRPr="00425481" w:rsidRDefault="006878B3" w:rsidP="006878B3">
            <w:pPr>
              <w:jc w:val="center"/>
              <w:rPr>
                <w:rFonts w:ascii="ＭＳ Ｐゴシック" w:eastAsia="ＭＳ Ｐゴシック" w:hAnsi="ＭＳ Ｐゴシック"/>
                <w:sz w:val="22"/>
              </w:rPr>
            </w:pPr>
            <w:r w:rsidRPr="00425481">
              <w:rPr>
                <w:rFonts w:ascii="ＭＳ Ｐゴシック" w:eastAsia="ＭＳ Ｐゴシック" w:hAnsi="ＭＳ Ｐゴシック" w:hint="eastAsia"/>
                <w:sz w:val="22"/>
              </w:rPr>
              <w:t>サービス種類</w:t>
            </w:r>
          </w:p>
        </w:tc>
        <w:tc>
          <w:tcPr>
            <w:tcW w:w="3331" w:type="dxa"/>
            <w:shd w:val="clear" w:color="auto" w:fill="B6DDE8" w:themeFill="accent5" w:themeFillTint="66"/>
            <w:vAlign w:val="center"/>
          </w:tcPr>
          <w:p w14:paraId="617B0523" w14:textId="77777777" w:rsidR="006878B3" w:rsidRDefault="006878B3" w:rsidP="006878B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指 定 </w:t>
            </w:r>
            <w:r w:rsidRPr="00425481">
              <w:rPr>
                <w:rFonts w:ascii="ＭＳ Ｐゴシック" w:eastAsia="ＭＳ Ｐゴシック" w:hAnsi="ＭＳ Ｐゴシック" w:hint="eastAsia"/>
                <w:sz w:val="22"/>
              </w:rPr>
              <w:t>基</w:t>
            </w:r>
            <w:r>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準</w:t>
            </w:r>
            <w:r>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省</w:t>
            </w:r>
            <w:r>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令</w:t>
            </w:r>
          </w:p>
          <w:p w14:paraId="56A08FE9" w14:textId="6DA2F77C" w:rsidR="006878B3" w:rsidRPr="00425481" w:rsidRDefault="006878B3" w:rsidP="006878B3">
            <w:pPr>
              <w:jc w:val="center"/>
              <w:rPr>
                <w:rFonts w:ascii="ＭＳ Ｐゴシック" w:eastAsia="ＭＳ Ｐゴシック" w:hAnsi="ＭＳ Ｐゴシック"/>
                <w:sz w:val="22"/>
              </w:rPr>
            </w:pPr>
            <w:r w:rsidRPr="00FD018C">
              <w:rPr>
                <w:rFonts w:ascii="ＭＳ Ｐ明朝" w:eastAsia="ＭＳ Ｐ明朝" w:hAnsi="ＭＳ Ｐ明朝" w:hint="eastAsia"/>
                <w:i/>
                <w:color w:val="FF0000"/>
                <w:sz w:val="18"/>
                <w:szCs w:val="18"/>
                <w:shd w:val="clear" w:color="auto" w:fill="FFFF00"/>
              </w:rPr>
              <w:t>※令和</w:t>
            </w:r>
            <w:r w:rsidR="00DE1FF1">
              <w:rPr>
                <w:rFonts w:ascii="ＭＳ Ｐ明朝" w:eastAsia="ＭＳ Ｐ明朝" w:hAnsi="ＭＳ Ｐ明朝" w:hint="eastAsia"/>
                <w:i/>
                <w:color w:val="FF0000"/>
                <w:sz w:val="18"/>
                <w:szCs w:val="18"/>
                <w:shd w:val="clear" w:color="auto" w:fill="FFFF00"/>
              </w:rPr>
              <w:t>７</w:t>
            </w:r>
            <w:r w:rsidRPr="00FD018C">
              <w:rPr>
                <w:rFonts w:ascii="ＭＳ Ｐ明朝" w:eastAsia="ＭＳ Ｐ明朝" w:hAnsi="ＭＳ Ｐ明朝" w:hint="eastAsia"/>
                <w:i/>
                <w:color w:val="FF0000"/>
                <w:sz w:val="18"/>
                <w:szCs w:val="18"/>
                <w:shd w:val="clear" w:color="auto" w:fill="FFFF00"/>
              </w:rPr>
              <w:t>年</w:t>
            </w:r>
            <w:r w:rsidR="00DE1FF1">
              <w:rPr>
                <w:rFonts w:ascii="ＭＳ Ｐ明朝" w:eastAsia="ＭＳ Ｐ明朝" w:hAnsi="ＭＳ Ｐ明朝" w:hint="eastAsia"/>
                <w:i/>
                <w:color w:val="FF0000"/>
                <w:sz w:val="18"/>
                <w:szCs w:val="18"/>
                <w:shd w:val="clear" w:color="auto" w:fill="FFFF00"/>
              </w:rPr>
              <w:t>９</w:t>
            </w:r>
            <w:r w:rsidRPr="00FD018C">
              <w:rPr>
                <w:rFonts w:ascii="ＭＳ Ｐ明朝" w:eastAsia="ＭＳ Ｐ明朝" w:hAnsi="ＭＳ Ｐ明朝"/>
                <w:i/>
                <w:color w:val="FF0000"/>
                <w:sz w:val="18"/>
                <w:szCs w:val="18"/>
                <w:shd w:val="clear" w:color="auto" w:fill="FFFF00"/>
              </w:rPr>
              <w:t>月</w:t>
            </w:r>
            <w:r w:rsidR="00DE1FF1">
              <w:rPr>
                <w:rFonts w:ascii="ＭＳ Ｐ明朝" w:eastAsia="ＭＳ Ｐ明朝" w:hAnsi="ＭＳ Ｐ明朝" w:hint="eastAsia"/>
                <w:i/>
                <w:color w:val="FF0000"/>
                <w:sz w:val="18"/>
                <w:szCs w:val="18"/>
                <w:shd w:val="clear" w:color="auto" w:fill="FFFF00"/>
              </w:rPr>
              <w:t>３０</w:t>
            </w:r>
            <w:r w:rsidRPr="00FD018C">
              <w:rPr>
                <w:rFonts w:ascii="ＭＳ Ｐ明朝" w:eastAsia="ＭＳ Ｐ明朝" w:hAnsi="ＭＳ Ｐ明朝"/>
                <w:i/>
                <w:color w:val="FF0000"/>
                <w:sz w:val="18"/>
                <w:szCs w:val="18"/>
                <w:shd w:val="clear" w:color="auto" w:fill="FFFF00"/>
              </w:rPr>
              <w:t>日改正</w:t>
            </w:r>
          </w:p>
        </w:tc>
        <w:tc>
          <w:tcPr>
            <w:tcW w:w="3331" w:type="dxa"/>
            <w:shd w:val="clear" w:color="auto" w:fill="B6DDE8" w:themeFill="accent5" w:themeFillTint="66"/>
            <w:vAlign w:val="center"/>
          </w:tcPr>
          <w:p w14:paraId="3816992B" w14:textId="77777777" w:rsidR="006878B3" w:rsidRPr="00721153" w:rsidRDefault="006878B3" w:rsidP="006878B3">
            <w:pPr>
              <w:jc w:val="center"/>
              <w:rPr>
                <w:rFonts w:ascii="ＭＳ Ｐゴシック" w:eastAsia="ＭＳ Ｐゴシック" w:hAnsi="ＭＳ Ｐゴシック"/>
                <w:sz w:val="22"/>
              </w:rPr>
            </w:pPr>
            <w:r w:rsidRPr="00814B1A">
              <w:rPr>
                <w:rFonts w:ascii="ＭＳ Ｐゴシック" w:eastAsia="ＭＳ Ｐゴシック" w:hAnsi="ＭＳ Ｐゴシック" w:hint="eastAsia"/>
                <w:spacing w:val="6"/>
                <w:kern w:val="0"/>
                <w:sz w:val="22"/>
                <w:fitText w:val="2030" w:id="1771367170"/>
              </w:rPr>
              <w:t>指定基準の解釈通</w:t>
            </w:r>
            <w:r w:rsidRPr="00814B1A">
              <w:rPr>
                <w:rFonts w:ascii="ＭＳ Ｐゴシック" w:eastAsia="ＭＳ Ｐゴシック" w:hAnsi="ＭＳ Ｐゴシック" w:hint="eastAsia"/>
                <w:spacing w:val="-20"/>
                <w:kern w:val="0"/>
                <w:sz w:val="22"/>
                <w:fitText w:val="2030" w:id="1771367170"/>
              </w:rPr>
              <w:t>知</w:t>
            </w:r>
          </w:p>
          <w:p w14:paraId="503ACCF8" w14:textId="4EAE5FAE" w:rsidR="006878B3" w:rsidRPr="00721153" w:rsidRDefault="006878B3" w:rsidP="006878B3">
            <w:pPr>
              <w:jc w:val="center"/>
              <w:rPr>
                <w:rFonts w:ascii="ＭＳ Ｐゴシック" w:eastAsia="ＭＳ Ｐゴシック" w:hAnsi="ＭＳ Ｐゴシック"/>
                <w:sz w:val="20"/>
                <w:szCs w:val="20"/>
              </w:rPr>
            </w:pPr>
            <w:r w:rsidRPr="00FD018C">
              <w:rPr>
                <w:rFonts w:ascii="ＭＳ Ｐ明朝" w:eastAsia="ＭＳ Ｐ明朝" w:hAnsi="ＭＳ Ｐ明朝" w:hint="eastAsia"/>
                <w:i/>
                <w:color w:val="FF0000"/>
                <w:sz w:val="18"/>
                <w:szCs w:val="18"/>
                <w:shd w:val="clear" w:color="auto" w:fill="FFFF00"/>
              </w:rPr>
              <w:t>※令和</w:t>
            </w:r>
            <w:r w:rsidR="00577BC0">
              <w:rPr>
                <w:rFonts w:ascii="ＭＳ Ｐ明朝" w:eastAsia="ＭＳ Ｐ明朝" w:hAnsi="ＭＳ Ｐ明朝" w:hint="eastAsia"/>
                <w:i/>
                <w:color w:val="FF0000"/>
                <w:sz w:val="18"/>
                <w:szCs w:val="18"/>
                <w:shd w:val="clear" w:color="auto" w:fill="FFFF00"/>
              </w:rPr>
              <w:t>７</w:t>
            </w:r>
            <w:r w:rsidRPr="00FD018C">
              <w:rPr>
                <w:rFonts w:ascii="ＭＳ Ｐ明朝" w:eastAsia="ＭＳ Ｐ明朝" w:hAnsi="ＭＳ Ｐ明朝" w:hint="eastAsia"/>
                <w:i/>
                <w:color w:val="FF0000"/>
                <w:sz w:val="18"/>
                <w:szCs w:val="18"/>
                <w:shd w:val="clear" w:color="auto" w:fill="FFFF00"/>
              </w:rPr>
              <w:t>年</w:t>
            </w:r>
            <w:r w:rsidR="00577BC0">
              <w:rPr>
                <w:rFonts w:ascii="ＭＳ Ｐ明朝" w:eastAsia="ＭＳ Ｐ明朝" w:hAnsi="ＭＳ Ｐ明朝" w:hint="eastAsia"/>
                <w:i/>
                <w:color w:val="FF0000"/>
                <w:sz w:val="18"/>
                <w:szCs w:val="18"/>
                <w:shd w:val="clear" w:color="auto" w:fill="FFFF00"/>
              </w:rPr>
              <w:t>６</w:t>
            </w:r>
            <w:r w:rsidRPr="00FD018C">
              <w:rPr>
                <w:rFonts w:ascii="ＭＳ Ｐ明朝" w:eastAsia="ＭＳ Ｐ明朝" w:hAnsi="ＭＳ Ｐ明朝"/>
                <w:i/>
                <w:color w:val="FF0000"/>
                <w:sz w:val="18"/>
                <w:szCs w:val="18"/>
                <w:shd w:val="clear" w:color="auto" w:fill="FFFF00"/>
              </w:rPr>
              <w:t>月</w:t>
            </w:r>
            <w:r w:rsidR="00577BC0">
              <w:rPr>
                <w:rFonts w:ascii="ＭＳ Ｐ明朝" w:eastAsia="ＭＳ Ｐ明朝" w:hAnsi="ＭＳ Ｐ明朝" w:hint="eastAsia"/>
                <w:i/>
                <w:color w:val="FF0000"/>
                <w:sz w:val="18"/>
                <w:szCs w:val="18"/>
                <w:shd w:val="clear" w:color="auto" w:fill="FFFF00"/>
              </w:rPr>
              <w:t>１３</w:t>
            </w:r>
            <w:r w:rsidRPr="00FD018C">
              <w:rPr>
                <w:rFonts w:ascii="ＭＳ Ｐ明朝" w:eastAsia="ＭＳ Ｐ明朝" w:hAnsi="ＭＳ Ｐ明朝"/>
                <w:i/>
                <w:color w:val="FF0000"/>
                <w:sz w:val="18"/>
                <w:szCs w:val="18"/>
                <w:shd w:val="clear" w:color="auto" w:fill="FFFF00"/>
              </w:rPr>
              <w:t>日改正</w:t>
            </w:r>
          </w:p>
        </w:tc>
        <w:tc>
          <w:tcPr>
            <w:tcW w:w="1134" w:type="dxa"/>
            <w:shd w:val="clear" w:color="auto" w:fill="B6DDE8" w:themeFill="accent5" w:themeFillTint="66"/>
            <w:vAlign w:val="center"/>
          </w:tcPr>
          <w:p w14:paraId="06B3BD7D" w14:textId="77777777" w:rsidR="006878B3" w:rsidRPr="00721153" w:rsidRDefault="006878B3" w:rsidP="006878B3">
            <w:pPr>
              <w:ind w:leftChars="-56" w:left="-108" w:rightChars="-42" w:right="-81"/>
              <w:jc w:val="center"/>
              <w:rPr>
                <w:rFonts w:ascii="ＭＳ Ｐゴシック" w:eastAsia="ＭＳ Ｐゴシック" w:hAnsi="ＭＳ Ｐゴシック"/>
                <w:kern w:val="0"/>
                <w:sz w:val="18"/>
                <w:szCs w:val="18"/>
              </w:rPr>
            </w:pPr>
            <w:r w:rsidRPr="00814B1A">
              <w:rPr>
                <w:rFonts w:ascii="ＭＳ Ｐゴシック" w:eastAsia="ＭＳ Ｐゴシック" w:hAnsi="ＭＳ Ｐゴシック" w:hint="eastAsia"/>
                <w:w w:val="69"/>
                <w:kern w:val="0"/>
                <w:sz w:val="18"/>
                <w:szCs w:val="18"/>
                <w:fitText w:val="815" w:id="1753024256"/>
              </w:rPr>
              <w:t>愛媛県・松山</w:t>
            </w:r>
            <w:r w:rsidRPr="00814B1A">
              <w:rPr>
                <w:rFonts w:ascii="ＭＳ Ｐゴシック" w:eastAsia="ＭＳ Ｐゴシック" w:hAnsi="ＭＳ Ｐゴシック" w:hint="eastAsia"/>
                <w:spacing w:val="7"/>
                <w:w w:val="69"/>
                <w:kern w:val="0"/>
                <w:sz w:val="18"/>
                <w:szCs w:val="18"/>
                <w:fitText w:val="815" w:id="1753024256"/>
              </w:rPr>
              <w:t>市</w:t>
            </w:r>
          </w:p>
          <w:p w14:paraId="7AD62CBE" w14:textId="387907C7" w:rsidR="006878B3" w:rsidRPr="00721153" w:rsidRDefault="006878B3" w:rsidP="006878B3">
            <w:pPr>
              <w:ind w:leftChars="-56" w:left="-108" w:rightChars="-42" w:right="-81"/>
              <w:jc w:val="center"/>
              <w:rPr>
                <w:rFonts w:ascii="ＭＳ Ｐゴシック" w:eastAsia="ＭＳ Ｐゴシック" w:hAnsi="ＭＳ Ｐゴシック"/>
                <w:sz w:val="18"/>
                <w:szCs w:val="18"/>
              </w:rPr>
            </w:pPr>
            <w:r w:rsidRPr="00721153">
              <w:rPr>
                <w:rFonts w:ascii="ＭＳ Ｐゴシック" w:eastAsia="ＭＳ Ｐゴシック" w:hAnsi="ＭＳ Ｐゴシック" w:hint="eastAsia"/>
                <w:w w:val="90"/>
                <w:kern w:val="0"/>
                <w:sz w:val="18"/>
                <w:szCs w:val="18"/>
              </w:rPr>
              <w:t>指定基準</w:t>
            </w:r>
            <w:r w:rsidRPr="00721153">
              <w:rPr>
                <w:rFonts w:ascii="ＭＳ Ｐゴシック" w:eastAsia="ＭＳ Ｐゴシック" w:hAnsi="ＭＳ Ｐゴシック" w:hint="eastAsia"/>
                <w:w w:val="90"/>
                <w:sz w:val="18"/>
                <w:szCs w:val="18"/>
              </w:rPr>
              <w:t>条例</w:t>
            </w:r>
          </w:p>
        </w:tc>
        <w:tc>
          <w:tcPr>
            <w:tcW w:w="3685" w:type="dxa"/>
            <w:shd w:val="clear" w:color="auto" w:fill="B6DDE8" w:themeFill="accent5" w:themeFillTint="66"/>
            <w:vAlign w:val="center"/>
          </w:tcPr>
          <w:p w14:paraId="07B58950" w14:textId="77777777" w:rsidR="006878B3" w:rsidRPr="00721153" w:rsidRDefault="006878B3" w:rsidP="006878B3">
            <w:pPr>
              <w:spacing w:line="280" w:lineRule="exact"/>
              <w:jc w:val="center"/>
              <w:rPr>
                <w:rFonts w:ascii="ＭＳ Ｐゴシック" w:eastAsia="ＭＳ Ｐゴシック" w:hAnsi="ＭＳ Ｐゴシック"/>
                <w:sz w:val="22"/>
              </w:rPr>
            </w:pPr>
            <w:r w:rsidRPr="00721153">
              <w:rPr>
                <w:rFonts w:ascii="ＭＳ Ｐゴシック" w:eastAsia="ＭＳ Ｐゴシック" w:hAnsi="ＭＳ Ｐゴシック" w:hint="eastAsia"/>
                <w:sz w:val="22"/>
              </w:rPr>
              <w:t>最 低 基 準 省 令</w:t>
            </w:r>
          </w:p>
          <w:p w14:paraId="04E0CDE9" w14:textId="163937F9" w:rsidR="006878B3" w:rsidRPr="00721153" w:rsidRDefault="006878B3" w:rsidP="006878B3">
            <w:pPr>
              <w:jc w:val="center"/>
              <w:rPr>
                <w:rFonts w:ascii="ＭＳ Ｐゴシック" w:eastAsia="ＭＳ Ｐゴシック" w:hAnsi="ＭＳ Ｐゴシック"/>
                <w:kern w:val="0"/>
                <w:sz w:val="20"/>
                <w:szCs w:val="20"/>
              </w:rPr>
            </w:pPr>
            <w:r w:rsidRPr="003046F1">
              <w:rPr>
                <w:rFonts w:ascii="ＭＳ Ｐ明朝" w:eastAsia="ＭＳ Ｐ明朝" w:hAnsi="ＭＳ Ｐ明朝" w:hint="eastAsia"/>
                <w:i/>
                <w:color w:val="FF0000"/>
                <w:sz w:val="18"/>
                <w:szCs w:val="18"/>
                <w:shd w:val="clear" w:color="auto" w:fill="FFFF00"/>
              </w:rPr>
              <w:t>※</w:t>
            </w:r>
            <w:r w:rsidR="00577BC0" w:rsidRPr="00577BC0">
              <w:rPr>
                <w:rFonts w:ascii="ＭＳ Ｐ明朝" w:eastAsia="ＭＳ Ｐ明朝" w:hAnsi="ＭＳ Ｐ明朝" w:hint="eastAsia"/>
                <w:i/>
                <w:color w:val="FF0000"/>
                <w:sz w:val="18"/>
                <w:szCs w:val="18"/>
                <w:shd w:val="clear" w:color="auto" w:fill="FFFF00"/>
              </w:rPr>
              <w:t>令和7年10月23日</w:t>
            </w:r>
            <w:r w:rsidRPr="003046F1">
              <w:rPr>
                <w:rFonts w:ascii="ＭＳ Ｐ明朝" w:eastAsia="ＭＳ Ｐ明朝" w:hAnsi="ＭＳ Ｐ明朝"/>
                <w:i/>
                <w:color w:val="FF0000"/>
                <w:sz w:val="18"/>
                <w:szCs w:val="18"/>
                <w:shd w:val="clear" w:color="auto" w:fill="FFFF00"/>
              </w:rPr>
              <w:t>改正</w:t>
            </w:r>
          </w:p>
        </w:tc>
        <w:tc>
          <w:tcPr>
            <w:tcW w:w="1134" w:type="dxa"/>
            <w:shd w:val="clear" w:color="auto" w:fill="B6DDE8" w:themeFill="accent5" w:themeFillTint="66"/>
          </w:tcPr>
          <w:p w14:paraId="3F4805D0" w14:textId="77777777" w:rsidR="006878B3" w:rsidRPr="00D04B19" w:rsidRDefault="006878B3" w:rsidP="006878B3">
            <w:pPr>
              <w:spacing w:line="280" w:lineRule="exact"/>
              <w:ind w:leftChars="-44" w:left="-85" w:rightChars="-55" w:right="-106"/>
              <w:jc w:val="center"/>
              <w:rPr>
                <w:rFonts w:ascii="ＭＳ Ｐゴシック" w:eastAsia="ＭＳ Ｐゴシック" w:hAnsi="ＭＳ Ｐゴシック"/>
                <w:kern w:val="0"/>
                <w:sz w:val="18"/>
                <w:szCs w:val="18"/>
              </w:rPr>
            </w:pPr>
            <w:r w:rsidRPr="00D04B19">
              <w:rPr>
                <w:rFonts w:ascii="ＭＳ Ｐゴシック" w:eastAsia="ＭＳ Ｐゴシック" w:hAnsi="ＭＳ Ｐゴシック" w:hint="eastAsia"/>
                <w:kern w:val="0"/>
                <w:sz w:val="18"/>
                <w:szCs w:val="18"/>
              </w:rPr>
              <w:t>愛媛県</w:t>
            </w:r>
          </w:p>
          <w:p w14:paraId="4913CFCF" w14:textId="77777777" w:rsidR="006878B3" w:rsidRPr="00425481" w:rsidRDefault="006878B3" w:rsidP="006878B3">
            <w:pPr>
              <w:spacing w:line="280" w:lineRule="exact"/>
              <w:ind w:leftChars="-44" w:left="-85" w:rightChars="-55" w:right="-106"/>
              <w:jc w:val="center"/>
              <w:rPr>
                <w:rFonts w:ascii="ＭＳ Ｐゴシック" w:eastAsia="ＭＳ Ｐゴシック" w:hAnsi="ＭＳ Ｐゴシック"/>
                <w:sz w:val="20"/>
                <w:szCs w:val="20"/>
              </w:rPr>
            </w:pPr>
            <w:r w:rsidRPr="00D04B19">
              <w:rPr>
                <w:rFonts w:ascii="ＭＳ Ｐゴシック" w:eastAsia="ＭＳ Ｐゴシック" w:hAnsi="ＭＳ Ｐゴシック" w:hint="eastAsia"/>
                <w:w w:val="90"/>
                <w:kern w:val="0"/>
                <w:sz w:val="18"/>
                <w:szCs w:val="18"/>
              </w:rPr>
              <w:t>最低基準</w:t>
            </w:r>
            <w:r w:rsidRPr="00D04B19">
              <w:rPr>
                <w:rFonts w:ascii="ＭＳ Ｐゴシック" w:eastAsia="ＭＳ Ｐゴシック" w:hAnsi="ＭＳ Ｐゴシック" w:hint="eastAsia"/>
                <w:w w:val="90"/>
                <w:sz w:val="18"/>
                <w:szCs w:val="18"/>
              </w:rPr>
              <w:t>条例</w:t>
            </w:r>
          </w:p>
        </w:tc>
      </w:tr>
      <w:tr w:rsidR="006878B3" w:rsidRPr="009D2241" w14:paraId="60884474" w14:textId="77777777" w:rsidTr="00F6465E">
        <w:trPr>
          <w:trHeight w:val="440"/>
        </w:trPr>
        <w:tc>
          <w:tcPr>
            <w:tcW w:w="2269" w:type="dxa"/>
            <w:shd w:val="clear" w:color="auto" w:fill="auto"/>
          </w:tcPr>
          <w:p w14:paraId="6D56885D" w14:textId="77777777" w:rsidR="006878B3" w:rsidRPr="007B6F1B" w:rsidRDefault="006878B3" w:rsidP="006878B3">
            <w:pPr>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障害児通所支援</w:t>
            </w:r>
          </w:p>
          <w:p w14:paraId="2BBA51C5" w14:textId="77777777" w:rsidR="006878B3" w:rsidRPr="00EB0A5F" w:rsidRDefault="006878B3" w:rsidP="006878B3">
            <w:pPr>
              <w:rPr>
                <w:rFonts w:ascii="ＭＳ Ｐ明朝" w:eastAsia="ＭＳ Ｐ明朝" w:hAnsi="ＭＳ Ｐ明朝"/>
                <w:sz w:val="18"/>
                <w:szCs w:val="18"/>
              </w:rPr>
            </w:pPr>
            <w:r w:rsidRPr="00504181">
              <w:rPr>
                <w:rFonts w:ascii="ＭＳ Ｐ明朝" w:eastAsia="ＭＳ Ｐ明朝" w:hAnsi="ＭＳ Ｐ明朝" w:hint="eastAsia"/>
                <w:sz w:val="18"/>
                <w:szCs w:val="18"/>
              </w:rPr>
              <w:t>（愛媛県</w:t>
            </w:r>
            <w:r>
              <w:rPr>
                <w:rFonts w:ascii="ＭＳ Ｐ明朝" w:eastAsia="ＭＳ Ｐ明朝" w:hAnsi="ＭＳ Ｐ明朝" w:hint="eastAsia"/>
                <w:sz w:val="18"/>
                <w:szCs w:val="18"/>
              </w:rPr>
              <w:t>・</w:t>
            </w:r>
            <w:r w:rsidRPr="00D04B19">
              <w:rPr>
                <w:rFonts w:ascii="ＭＳ Ｐ明朝" w:eastAsia="ＭＳ Ｐ明朝" w:hAnsi="ＭＳ Ｐ明朝" w:hint="eastAsia"/>
                <w:sz w:val="18"/>
                <w:szCs w:val="18"/>
              </w:rPr>
              <w:t>松山市</w:t>
            </w:r>
            <w:r w:rsidRPr="00EB0A5F">
              <w:rPr>
                <w:rFonts w:ascii="ＭＳ Ｐ明朝" w:eastAsia="ＭＳ Ｐ明朝" w:hAnsi="ＭＳ Ｐ明朝" w:hint="eastAsia"/>
                <w:sz w:val="18"/>
                <w:szCs w:val="18"/>
              </w:rPr>
              <w:t>が指定）</w:t>
            </w:r>
          </w:p>
        </w:tc>
        <w:tc>
          <w:tcPr>
            <w:tcW w:w="3331" w:type="dxa"/>
            <w:shd w:val="clear" w:color="auto" w:fill="auto"/>
          </w:tcPr>
          <w:p w14:paraId="14081699" w14:textId="6B42E23D"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児童福祉法に基づく指定通所支援の事業等の人員、設備及び運営に関する基準（平成24年2月3日厚生労働省令第15号）</w:t>
            </w:r>
          </w:p>
        </w:tc>
        <w:tc>
          <w:tcPr>
            <w:tcW w:w="3331" w:type="dxa"/>
            <w:shd w:val="clear" w:color="auto" w:fill="auto"/>
          </w:tcPr>
          <w:p w14:paraId="15579AB7" w14:textId="77777777" w:rsidR="006878B3" w:rsidRPr="00EB0A5F" w:rsidRDefault="006878B3" w:rsidP="006878B3">
            <w:pPr>
              <w:rPr>
                <w:rFonts w:ascii="ＭＳ Ｐ明朝" w:eastAsia="ＭＳ Ｐ明朝" w:hAnsi="ＭＳ Ｐ明朝"/>
                <w:color w:val="0070C0"/>
                <w:sz w:val="18"/>
                <w:szCs w:val="18"/>
              </w:rPr>
            </w:pPr>
            <w:r w:rsidRPr="00EB0A5F">
              <w:rPr>
                <w:rFonts w:ascii="ＭＳ Ｐ明朝" w:eastAsia="ＭＳ Ｐ明朝" w:hAnsi="ＭＳ Ｐ明朝" w:hint="eastAsia"/>
                <w:sz w:val="18"/>
                <w:szCs w:val="18"/>
              </w:rPr>
              <w:t>児童福祉法に基づく指定通所支援の事業</w:t>
            </w:r>
            <w:r>
              <w:rPr>
                <w:rFonts w:ascii="ＭＳ Ｐ明朝" w:eastAsia="ＭＳ Ｐ明朝" w:hAnsi="ＭＳ Ｐ明朝" w:hint="eastAsia"/>
                <w:sz w:val="18"/>
                <w:szCs w:val="18"/>
              </w:rPr>
              <w:t>等</w:t>
            </w:r>
            <w:r w:rsidRPr="00EB0A5F">
              <w:rPr>
                <w:rFonts w:ascii="ＭＳ Ｐ明朝" w:eastAsia="ＭＳ Ｐ明朝" w:hAnsi="ＭＳ Ｐ明朝" w:hint="eastAsia"/>
                <w:sz w:val="18"/>
                <w:szCs w:val="18"/>
              </w:rPr>
              <w:t>の人員、設備及び運営に関する基準について</w:t>
            </w:r>
            <w:r>
              <w:rPr>
                <w:rFonts w:ascii="ＭＳ Ｐ明朝" w:eastAsia="ＭＳ Ｐ明朝" w:hAnsi="ＭＳ Ｐ明朝" w:hint="eastAsia"/>
                <w:sz w:val="18"/>
                <w:szCs w:val="18"/>
              </w:rPr>
              <w:t xml:space="preserve">　</w:t>
            </w:r>
            <w:r w:rsidRPr="00EB0A5F">
              <w:rPr>
                <w:rFonts w:ascii="ＭＳ Ｐ明朝" w:eastAsia="ＭＳ Ｐ明朝" w:hAnsi="ＭＳ Ｐ明朝" w:hint="eastAsia"/>
                <w:sz w:val="18"/>
                <w:szCs w:val="18"/>
              </w:rPr>
              <w:t>（平成24年障発0330第12号）</w:t>
            </w:r>
          </w:p>
        </w:tc>
        <w:tc>
          <w:tcPr>
            <w:tcW w:w="1134" w:type="dxa"/>
            <w:shd w:val="clear" w:color="auto" w:fill="auto"/>
          </w:tcPr>
          <w:p w14:paraId="5CD71B9F"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有</w:t>
            </w:r>
          </w:p>
          <w:p w14:paraId="434B84FE"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color w:val="FF0000"/>
                <w:w w:val="80"/>
                <w:sz w:val="18"/>
                <w:szCs w:val="18"/>
              </w:rPr>
              <w:t>（一部独自基準）</w:t>
            </w:r>
          </w:p>
        </w:tc>
        <w:tc>
          <w:tcPr>
            <w:tcW w:w="3685" w:type="dxa"/>
          </w:tcPr>
          <w:p w14:paraId="4339E322" w14:textId="77777777" w:rsidR="006878B3" w:rsidRPr="00EB0A5F" w:rsidRDefault="006878B3" w:rsidP="006878B3">
            <w:pPr>
              <w:spacing w:line="280" w:lineRule="exact"/>
              <w:rPr>
                <w:rFonts w:ascii="ＭＳ Ｐゴシック" w:eastAsia="ＭＳ Ｐゴシック" w:hAnsi="ＭＳ Ｐゴシック"/>
                <w:b/>
                <w:sz w:val="18"/>
                <w:szCs w:val="18"/>
              </w:rPr>
            </w:pPr>
            <w:r w:rsidRPr="00EB0A5F">
              <w:rPr>
                <w:rFonts w:ascii="ＭＳ Ｐゴシック" w:eastAsia="ＭＳ Ｐゴシック" w:hAnsi="ＭＳ Ｐゴシック" w:hint="eastAsia"/>
                <w:b/>
                <w:sz w:val="18"/>
                <w:szCs w:val="18"/>
              </w:rPr>
              <w:t>（児童発達支援センターのみ）</w:t>
            </w:r>
          </w:p>
          <w:p w14:paraId="1ECB678B" w14:textId="77777777"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児童福祉施設の設備及び運営に関する基準</w:t>
            </w:r>
          </w:p>
          <w:p w14:paraId="7C501150"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（昭和23年12月29日厚生省令第63号）</w:t>
            </w:r>
          </w:p>
        </w:tc>
        <w:tc>
          <w:tcPr>
            <w:tcW w:w="1134" w:type="dxa"/>
          </w:tcPr>
          <w:p w14:paraId="26B537C1"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有</w:t>
            </w:r>
          </w:p>
          <w:p w14:paraId="1128AD2D"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color w:val="FF0000"/>
                <w:w w:val="80"/>
                <w:sz w:val="18"/>
                <w:szCs w:val="18"/>
              </w:rPr>
              <w:t>（一部独自基準）</w:t>
            </w:r>
          </w:p>
        </w:tc>
      </w:tr>
      <w:tr w:rsidR="006878B3" w:rsidRPr="009D2241" w14:paraId="0C68D814" w14:textId="77777777" w:rsidTr="00F6465E">
        <w:trPr>
          <w:trHeight w:val="600"/>
        </w:trPr>
        <w:tc>
          <w:tcPr>
            <w:tcW w:w="2269" w:type="dxa"/>
            <w:shd w:val="clear" w:color="auto" w:fill="auto"/>
          </w:tcPr>
          <w:p w14:paraId="66B6FD51" w14:textId="77777777" w:rsidR="006878B3" w:rsidRPr="007B6F1B" w:rsidRDefault="006878B3" w:rsidP="006878B3">
            <w:pPr>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障害児入所施設</w:t>
            </w:r>
          </w:p>
          <w:p w14:paraId="1520EAD7" w14:textId="77777777"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（愛媛県が指定）</w:t>
            </w:r>
          </w:p>
        </w:tc>
        <w:tc>
          <w:tcPr>
            <w:tcW w:w="3331" w:type="dxa"/>
            <w:shd w:val="clear" w:color="auto" w:fill="auto"/>
          </w:tcPr>
          <w:p w14:paraId="1E2CC799" w14:textId="7FEE2A21"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児童福祉法に基づく指定障害児入所施設等の人員、設備及び運営に関する基準（平成24年2月3日厚生労働省令第16号）</w:t>
            </w:r>
          </w:p>
        </w:tc>
        <w:tc>
          <w:tcPr>
            <w:tcW w:w="3331" w:type="dxa"/>
            <w:shd w:val="clear" w:color="auto" w:fill="auto"/>
          </w:tcPr>
          <w:p w14:paraId="36F1F74C" w14:textId="77777777"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児童福祉法に基づく指定障害児入所施設の人員、設備及び運営に関する基準について</w:t>
            </w:r>
          </w:p>
          <w:p w14:paraId="7BA8F9B8" w14:textId="77777777" w:rsidR="006878B3" w:rsidRPr="00EB0A5F" w:rsidRDefault="006878B3" w:rsidP="006878B3">
            <w:pPr>
              <w:ind w:firstLineChars="50" w:firstLine="82"/>
              <w:rPr>
                <w:rFonts w:ascii="ＭＳ Ｐ明朝" w:eastAsia="ＭＳ Ｐ明朝" w:hAnsi="ＭＳ Ｐ明朝"/>
                <w:sz w:val="18"/>
                <w:szCs w:val="18"/>
              </w:rPr>
            </w:pPr>
            <w:r w:rsidRPr="00EB0A5F">
              <w:rPr>
                <w:rFonts w:ascii="ＭＳ Ｐ明朝" w:eastAsia="ＭＳ Ｐ明朝" w:hAnsi="ＭＳ Ｐ明朝" w:hint="eastAsia"/>
                <w:sz w:val="18"/>
                <w:szCs w:val="18"/>
              </w:rPr>
              <w:t>（平成24年障発0330第13号）</w:t>
            </w:r>
          </w:p>
        </w:tc>
        <w:tc>
          <w:tcPr>
            <w:tcW w:w="1134" w:type="dxa"/>
            <w:shd w:val="clear" w:color="auto" w:fill="auto"/>
          </w:tcPr>
          <w:p w14:paraId="1C810341"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有</w:t>
            </w:r>
          </w:p>
          <w:p w14:paraId="1C668E63"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color w:val="FF0000"/>
                <w:w w:val="80"/>
                <w:sz w:val="18"/>
                <w:szCs w:val="18"/>
              </w:rPr>
              <w:t>（一部独自基準）</w:t>
            </w:r>
          </w:p>
        </w:tc>
        <w:tc>
          <w:tcPr>
            <w:tcW w:w="3685" w:type="dxa"/>
            <w:tcBorders>
              <w:bottom w:val="single" w:sz="4" w:space="0" w:color="auto"/>
            </w:tcBorders>
          </w:tcPr>
          <w:p w14:paraId="2571212A" w14:textId="77777777"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児童福祉施設の設備及び運営に関する基準</w:t>
            </w:r>
          </w:p>
          <w:p w14:paraId="001220C1"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（昭和23年12月29日厚生省令第63号）</w:t>
            </w:r>
          </w:p>
        </w:tc>
        <w:tc>
          <w:tcPr>
            <w:tcW w:w="1134" w:type="dxa"/>
            <w:tcBorders>
              <w:bottom w:val="single" w:sz="4" w:space="0" w:color="auto"/>
            </w:tcBorders>
          </w:tcPr>
          <w:p w14:paraId="527F2D15"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有</w:t>
            </w:r>
          </w:p>
          <w:p w14:paraId="73F15578"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color w:val="FF0000"/>
                <w:w w:val="80"/>
                <w:sz w:val="18"/>
                <w:szCs w:val="18"/>
              </w:rPr>
              <w:t>（一部独自基準）</w:t>
            </w:r>
          </w:p>
        </w:tc>
      </w:tr>
      <w:tr w:rsidR="006878B3" w:rsidRPr="009D2241" w14:paraId="40F0A0C1" w14:textId="77777777" w:rsidTr="00F6465E">
        <w:trPr>
          <w:trHeight w:val="600"/>
        </w:trPr>
        <w:tc>
          <w:tcPr>
            <w:tcW w:w="2269" w:type="dxa"/>
            <w:shd w:val="clear" w:color="auto" w:fill="auto"/>
          </w:tcPr>
          <w:p w14:paraId="2D3637EE" w14:textId="77777777" w:rsidR="006878B3" w:rsidRPr="007B6F1B" w:rsidRDefault="006878B3" w:rsidP="006878B3">
            <w:pPr>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障害児相談支援</w:t>
            </w:r>
          </w:p>
          <w:p w14:paraId="140C75F0" w14:textId="77777777" w:rsidR="006878B3" w:rsidRPr="00EB0A5F" w:rsidRDefault="006878B3" w:rsidP="006878B3">
            <w:pPr>
              <w:rPr>
                <w:rFonts w:ascii="ＭＳ Ｐ明朝" w:eastAsia="ＭＳ Ｐ明朝" w:hAnsi="ＭＳ Ｐ明朝"/>
                <w:sz w:val="18"/>
                <w:szCs w:val="18"/>
              </w:rPr>
            </w:pPr>
            <w:r w:rsidRPr="00F6465E">
              <w:rPr>
                <w:rFonts w:ascii="ＭＳ Ｐ明朝" w:eastAsia="ＭＳ Ｐ明朝" w:hAnsi="ＭＳ Ｐ明朝" w:hint="eastAsia"/>
                <w:sz w:val="18"/>
                <w:szCs w:val="18"/>
              </w:rPr>
              <w:t>（</w:t>
            </w:r>
            <w:r>
              <w:rPr>
                <w:rFonts w:ascii="ＭＳ Ｐ明朝" w:eastAsia="ＭＳ Ｐ明朝" w:hAnsi="ＭＳ Ｐ明朝" w:hint="eastAsia"/>
                <w:sz w:val="18"/>
                <w:szCs w:val="18"/>
              </w:rPr>
              <w:t>各市町</w:t>
            </w:r>
            <w:r w:rsidRPr="00F6465E">
              <w:rPr>
                <w:rFonts w:ascii="ＭＳ Ｐ明朝" w:eastAsia="ＭＳ Ｐ明朝" w:hAnsi="ＭＳ Ｐ明朝" w:hint="eastAsia"/>
                <w:sz w:val="18"/>
                <w:szCs w:val="18"/>
              </w:rPr>
              <w:t>が指定）</w:t>
            </w:r>
          </w:p>
        </w:tc>
        <w:tc>
          <w:tcPr>
            <w:tcW w:w="3331" w:type="dxa"/>
            <w:shd w:val="clear" w:color="auto" w:fill="auto"/>
          </w:tcPr>
          <w:p w14:paraId="70B1A4FF" w14:textId="6ED32A73"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児童福祉法に基づく指定障害児相談支援の事業の人員及び運営に関する基準 （平成24年厚生労働省令第29号）</w:t>
            </w:r>
          </w:p>
        </w:tc>
        <w:tc>
          <w:tcPr>
            <w:tcW w:w="3331" w:type="dxa"/>
            <w:shd w:val="clear" w:color="auto" w:fill="auto"/>
          </w:tcPr>
          <w:p w14:paraId="6A13B6C2" w14:textId="77777777" w:rsidR="006878B3" w:rsidRPr="00EB0A5F" w:rsidRDefault="006878B3" w:rsidP="006878B3">
            <w:pPr>
              <w:rPr>
                <w:rFonts w:ascii="ＭＳ Ｐ明朝" w:eastAsia="ＭＳ Ｐ明朝" w:hAnsi="ＭＳ Ｐ明朝"/>
                <w:sz w:val="18"/>
                <w:szCs w:val="18"/>
              </w:rPr>
            </w:pPr>
            <w:r w:rsidRPr="00EB0A5F">
              <w:rPr>
                <w:rFonts w:ascii="ＭＳ Ｐ明朝" w:eastAsia="ＭＳ Ｐ明朝" w:hAnsi="ＭＳ Ｐ明朝" w:hint="eastAsia"/>
                <w:sz w:val="18"/>
                <w:szCs w:val="18"/>
              </w:rPr>
              <w:t>児童福祉法に基づく指定障害児相談支援の事業の人員及び運営に関する基準について</w:t>
            </w:r>
          </w:p>
          <w:p w14:paraId="11570E84"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 xml:space="preserve"> （平成24年障発0330第23号）</w:t>
            </w:r>
          </w:p>
        </w:tc>
        <w:tc>
          <w:tcPr>
            <w:tcW w:w="1134" w:type="dxa"/>
            <w:shd w:val="clear" w:color="auto" w:fill="auto"/>
          </w:tcPr>
          <w:p w14:paraId="53D48FDB" w14:textId="77777777" w:rsidR="006878B3" w:rsidRPr="00EB0A5F" w:rsidRDefault="006878B3" w:rsidP="006878B3">
            <w:pPr>
              <w:spacing w:line="280" w:lineRule="exact"/>
              <w:rPr>
                <w:rFonts w:ascii="ＭＳ Ｐ明朝" w:eastAsia="ＭＳ Ｐ明朝" w:hAnsi="ＭＳ Ｐ明朝"/>
                <w:sz w:val="18"/>
                <w:szCs w:val="18"/>
              </w:rPr>
            </w:pPr>
            <w:r w:rsidRPr="00EB0A5F">
              <w:rPr>
                <w:rFonts w:ascii="ＭＳ Ｐ明朝" w:eastAsia="ＭＳ Ｐ明朝" w:hAnsi="ＭＳ Ｐ明朝" w:hint="eastAsia"/>
                <w:sz w:val="18"/>
                <w:szCs w:val="18"/>
              </w:rPr>
              <w:t>－</w:t>
            </w:r>
          </w:p>
          <w:p w14:paraId="1C9F9D5A" w14:textId="77777777" w:rsidR="006878B3" w:rsidRPr="00EB0A5F" w:rsidRDefault="006878B3" w:rsidP="006878B3">
            <w:pPr>
              <w:spacing w:line="280" w:lineRule="exact"/>
              <w:rPr>
                <w:rFonts w:ascii="ＭＳ Ｐ明朝" w:eastAsia="ＭＳ Ｐ明朝" w:hAnsi="ＭＳ Ｐ明朝"/>
                <w:w w:val="80"/>
                <w:sz w:val="18"/>
                <w:szCs w:val="18"/>
              </w:rPr>
            </w:pPr>
            <w:r w:rsidRPr="00EB0A5F">
              <w:rPr>
                <w:rFonts w:ascii="ＭＳ Ｐ明朝" w:eastAsia="ＭＳ Ｐ明朝" w:hAnsi="ＭＳ Ｐ明朝" w:hint="eastAsia"/>
                <w:w w:val="80"/>
                <w:sz w:val="18"/>
                <w:szCs w:val="18"/>
              </w:rPr>
              <w:t>〈条例委任なし〉</w:t>
            </w:r>
          </w:p>
        </w:tc>
        <w:tc>
          <w:tcPr>
            <w:tcW w:w="3685" w:type="dxa"/>
            <w:tcBorders>
              <w:tr2bl w:val="single" w:sz="4" w:space="0" w:color="auto"/>
            </w:tcBorders>
          </w:tcPr>
          <w:p w14:paraId="3264428A" w14:textId="77777777" w:rsidR="006878B3" w:rsidRPr="00EB0A5F" w:rsidRDefault="006878B3" w:rsidP="006878B3">
            <w:pPr>
              <w:spacing w:line="280" w:lineRule="exact"/>
              <w:rPr>
                <w:rFonts w:ascii="ＭＳ Ｐ明朝" w:eastAsia="ＭＳ Ｐ明朝" w:hAnsi="ＭＳ Ｐ明朝"/>
                <w:sz w:val="18"/>
                <w:szCs w:val="18"/>
              </w:rPr>
            </w:pPr>
          </w:p>
        </w:tc>
        <w:tc>
          <w:tcPr>
            <w:tcW w:w="1134" w:type="dxa"/>
            <w:tcBorders>
              <w:tr2bl w:val="single" w:sz="4" w:space="0" w:color="auto"/>
            </w:tcBorders>
          </w:tcPr>
          <w:p w14:paraId="4B596E7D" w14:textId="77777777" w:rsidR="006878B3" w:rsidRPr="00EB0A5F" w:rsidRDefault="006878B3" w:rsidP="006878B3">
            <w:pPr>
              <w:spacing w:line="280" w:lineRule="exact"/>
              <w:rPr>
                <w:rFonts w:ascii="ＭＳ Ｐ明朝" w:eastAsia="ＭＳ Ｐ明朝" w:hAnsi="ＭＳ Ｐ明朝"/>
                <w:sz w:val="18"/>
                <w:szCs w:val="18"/>
              </w:rPr>
            </w:pPr>
          </w:p>
        </w:tc>
      </w:tr>
    </w:tbl>
    <w:p w14:paraId="6A53E2CE" w14:textId="77777777" w:rsidR="00D70913" w:rsidRPr="000B5D46" w:rsidRDefault="00D70913" w:rsidP="00D70913">
      <w:pPr>
        <w:spacing w:before="120" w:line="240" w:lineRule="exact"/>
        <w:rPr>
          <w:rFonts w:ascii="ＭＳ ゴシック" w:eastAsia="ＭＳ ゴシック" w:hAnsi="ＭＳ ゴシック"/>
          <w:szCs w:val="21"/>
        </w:rPr>
      </w:pPr>
      <w:r w:rsidRPr="000B5D46">
        <w:rPr>
          <w:rFonts w:ascii="ＭＳ ゴシック" w:eastAsia="ＭＳ ゴシック" w:hAnsi="ＭＳ ゴシック" w:hint="eastAsia"/>
          <w:szCs w:val="21"/>
        </w:rPr>
        <w:t>〔報酬算定基準〕</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662"/>
        <w:gridCol w:w="5953"/>
      </w:tblGrid>
      <w:tr w:rsidR="006E469D" w:rsidRPr="000B5D46" w14:paraId="3274E18E" w14:textId="77777777" w:rsidTr="00F6465E">
        <w:tc>
          <w:tcPr>
            <w:tcW w:w="2269" w:type="dxa"/>
            <w:tcBorders>
              <w:top w:val="single" w:sz="4" w:space="0" w:color="auto"/>
              <w:left w:val="single" w:sz="4" w:space="0" w:color="auto"/>
              <w:right w:val="single" w:sz="4" w:space="0" w:color="auto"/>
            </w:tcBorders>
            <w:shd w:val="clear" w:color="auto" w:fill="B6DDE8" w:themeFill="accent5" w:themeFillTint="66"/>
            <w:vAlign w:val="center"/>
          </w:tcPr>
          <w:p w14:paraId="2F30D8BF" w14:textId="77777777" w:rsidR="006E469D" w:rsidRPr="00F665B5" w:rsidRDefault="006E469D" w:rsidP="006E469D">
            <w:pPr>
              <w:jc w:val="center"/>
              <w:rPr>
                <w:rFonts w:ascii="ＭＳ Ｐゴシック" w:eastAsia="ＭＳ Ｐゴシック" w:hAnsi="ＭＳ Ｐゴシック"/>
                <w:sz w:val="22"/>
              </w:rPr>
            </w:pPr>
            <w:r w:rsidRPr="00F665B5">
              <w:rPr>
                <w:rFonts w:ascii="ＭＳ Ｐゴシック" w:eastAsia="ＭＳ Ｐゴシック" w:hAnsi="ＭＳ Ｐゴシック" w:hint="eastAsia"/>
                <w:sz w:val="22"/>
              </w:rPr>
              <w:t>サービス種類</w:t>
            </w:r>
          </w:p>
        </w:tc>
        <w:tc>
          <w:tcPr>
            <w:tcW w:w="66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FF7DE0A" w14:textId="7E9F1230" w:rsidR="006E469D" w:rsidRPr="00721153" w:rsidRDefault="006E469D" w:rsidP="006E469D">
            <w:pPr>
              <w:spacing w:line="280" w:lineRule="exact"/>
              <w:jc w:val="center"/>
              <w:rPr>
                <w:rFonts w:ascii="ＭＳ Ｐゴシック" w:eastAsia="ＭＳ Ｐゴシック" w:hAnsi="ＭＳ Ｐゴシック"/>
                <w:sz w:val="22"/>
              </w:rPr>
            </w:pPr>
            <w:r w:rsidRPr="00425481">
              <w:rPr>
                <w:rFonts w:ascii="ＭＳ Ｐゴシック" w:eastAsia="ＭＳ Ｐゴシック" w:hAnsi="ＭＳ Ｐゴシック" w:hint="eastAsia"/>
                <w:sz w:val="22"/>
              </w:rPr>
              <w:t>報</w:t>
            </w:r>
            <w:r>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酬</w:t>
            </w:r>
            <w:r>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告</w:t>
            </w:r>
            <w:r>
              <w:rPr>
                <w:rFonts w:ascii="ＭＳ Ｐゴシック" w:eastAsia="ＭＳ Ｐゴシック" w:hAnsi="ＭＳ Ｐゴシック" w:hint="eastAsia"/>
                <w:sz w:val="22"/>
              </w:rPr>
              <w:t xml:space="preserve"> </w:t>
            </w:r>
            <w:r w:rsidRPr="00425481">
              <w:rPr>
                <w:rFonts w:ascii="ＭＳ Ｐゴシック" w:eastAsia="ＭＳ Ｐゴシック" w:hAnsi="ＭＳ Ｐゴシック" w:hint="eastAsia"/>
                <w:sz w:val="22"/>
              </w:rPr>
              <w:t>示</w:t>
            </w:r>
            <w:r w:rsidRPr="009205FA">
              <w:rPr>
                <w:rFonts w:ascii="ＭＳ Ｐ明朝" w:eastAsia="ＭＳ Ｐ明朝" w:hAnsi="ＭＳ Ｐ明朝" w:hint="eastAsia"/>
                <w:sz w:val="18"/>
                <w:szCs w:val="18"/>
              </w:rPr>
              <w:t xml:space="preserve">　</w:t>
            </w:r>
            <w:r w:rsidRPr="00FD018C">
              <w:rPr>
                <w:rFonts w:ascii="ＭＳ Ｐ明朝" w:eastAsia="ＭＳ Ｐ明朝" w:hAnsi="ＭＳ Ｐ明朝" w:hint="eastAsia"/>
                <w:i/>
                <w:color w:val="FF0000"/>
                <w:sz w:val="18"/>
                <w:szCs w:val="18"/>
                <w:shd w:val="clear" w:color="auto" w:fill="FFFF00"/>
              </w:rPr>
              <w:t>※令和</w:t>
            </w:r>
            <w:r w:rsidR="00E86EBE">
              <w:rPr>
                <w:rFonts w:ascii="ＭＳ Ｐ明朝" w:eastAsia="ＭＳ Ｐ明朝" w:hAnsi="ＭＳ Ｐ明朝" w:hint="eastAsia"/>
                <w:i/>
                <w:color w:val="FF0000"/>
                <w:sz w:val="18"/>
                <w:szCs w:val="18"/>
                <w:shd w:val="clear" w:color="auto" w:fill="FFFF00"/>
              </w:rPr>
              <w:t>7</w:t>
            </w:r>
            <w:r w:rsidRPr="00FD018C">
              <w:rPr>
                <w:rFonts w:ascii="ＭＳ Ｐ明朝" w:eastAsia="ＭＳ Ｐ明朝" w:hAnsi="ＭＳ Ｐ明朝" w:hint="eastAsia"/>
                <w:i/>
                <w:color w:val="FF0000"/>
                <w:sz w:val="18"/>
                <w:szCs w:val="18"/>
                <w:shd w:val="clear" w:color="auto" w:fill="FFFF00"/>
              </w:rPr>
              <w:t>年３</w:t>
            </w:r>
            <w:r w:rsidRPr="00FD018C">
              <w:rPr>
                <w:rFonts w:ascii="ＭＳ Ｐ明朝" w:eastAsia="ＭＳ Ｐ明朝" w:hAnsi="ＭＳ Ｐ明朝"/>
                <w:i/>
                <w:color w:val="FF0000"/>
                <w:sz w:val="18"/>
                <w:szCs w:val="18"/>
                <w:shd w:val="clear" w:color="auto" w:fill="FFFF00"/>
              </w:rPr>
              <w:t>月</w:t>
            </w:r>
            <w:r w:rsidR="00E86EBE">
              <w:rPr>
                <w:rFonts w:ascii="ＭＳ Ｐ明朝" w:eastAsia="ＭＳ Ｐ明朝" w:hAnsi="ＭＳ Ｐ明朝" w:hint="eastAsia"/>
                <w:i/>
                <w:color w:val="FF0000"/>
                <w:sz w:val="18"/>
                <w:szCs w:val="18"/>
                <w:shd w:val="clear" w:color="auto" w:fill="FFFF00"/>
              </w:rPr>
              <w:t>31</w:t>
            </w:r>
            <w:r w:rsidRPr="00FD018C">
              <w:rPr>
                <w:rFonts w:ascii="ＭＳ Ｐ明朝" w:eastAsia="ＭＳ Ｐ明朝" w:hAnsi="ＭＳ Ｐ明朝"/>
                <w:i/>
                <w:color w:val="FF0000"/>
                <w:sz w:val="18"/>
                <w:szCs w:val="18"/>
                <w:shd w:val="clear" w:color="auto" w:fill="FFFF00"/>
              </w:rPr>
              <w:t>日改正</w:t>
            </w:r>
          </w:p>
        </w:tc>
        <w:tc>
          <w:tcPr>
            <w:tcW w:w="595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30E30D9" w14:textId="69CF1B64" w:rsidR="006E469D" w:rsidRPr="00425481" w:rsidRDefault="006E469D" w:rsidP="006E469D">
            <w:pPr>
              <w:spacing w:line="280" w:lineRule="exact"/>
              <w:jc w:val="center"/>
              <w:rPr>
                <w:rFonts w:ascii="ＭＳ Ｐゴシック" w:eastAsia="ＭＳ Ｐゴシック" w:hAnsi="ＭＳ Ｐゴシック"/>
                <w:sz w:val="22"/>
              </w:rPr>
            </w:pPr>
            <w:r w:rsidRPr="005F4F8C">
              <w:rPr>
                <w:rFonts w:ascii="ＭＳ Ｐゴシック" w:eastAsia="ＭＳ Ｐゴシック" w:hAnsi="ＭＳ Ｐゴシック" w:hint="eastAsia"/>
                <w:spacing w:val="6"/>
                <w:kern w:val="0"/>
                <w:sz w:val="22"/>
                <w:fitText w:val="2030" w:id="1771367169"/>
              </w:rPr>
              <w:t>報酬の留意事項通</w:t>
            </w:r>
            <w:r w:rsidRPr="005F4F8C">
              <w:rPr>
                <w:rFonts w:ascii="ＭＳ Ｐゴシック" w:eastAsia="ＭＳ Ｐゴシック" w:hAnsi="ＭＳ Ｐゴシック" w:hint="eastAsia"/>
                <w:spacing w:val="-20"/>
                <w:kern w:val="0"/>
                <w:sz w:val="22"/>
                <w:fitText w:val="2030" w:id="1771367169"/>
              </w:rPr>
              <w:t>知</w:t>
            </w:r>
            <w:r w:rsidRPr="009205FA">
              <w:rPr>
                <w:rFonts w:ascii="ＭＳ Ｐ明朝" w:eastAsia="ＭＳ Ｐ明朝" w:hAnsi="ＭＳ Ｐ明朝" w:hint="eastAsia"/>
                <w:sz w:val="18"/>
                <w:szCs w:val="18"/>
              </w:rPr>
              <w:t xml:space="preserve">　</w:t>
            </w:r>
            <w:r w:rsidRPr="00FD018C">
              <w:rPr>
                <w:rFonts w:ascii="ＭＳ Ｐ明朝" w:eastAsia="ＭＳ Ｐ明朝" w:hAnsi="ＭＳ Ｐ明朝" w:hint="eastAsia"/>
                <w:i/>
                <w:color w:val="FF0000"/>
                <w:sz w:val="18"/>
                <w:szCs w:val="18"/>
                <w:shd w:val="clear" w:color="auto" w:fill="FFFF00"/>
              </w:rPr>
              <w:t>※令和</w:t>
            </w:r>
            <w:r w:rsidR="00577BC0">
              <w:rPr>
                <w:rFonts w:ascii="ＭＳ Ｐ明朝" w:eastAsia="ＭＳ Ｐ明朝" w:hAnsi="ＭＳ Ｐ明朝" w:hint="eastAsia"/>
                <w:i/>
                <w:color w:val="FF0000"/>
                <w:sz w:val="18"/>
                <w:szCs w:val="18"/>
                <w:shd w:val="clear" w:color="auto" w:fill="FFFF00"/>
              </w:rPr>
              <w:t>７</w:t>
            </w:r>
            <w:r w:rsidRPr="00FD018C">
              <w:rPr>
                <w:rFonts w:ascii="ＭＳ Ｐ明朝" w:eastAsia="ＭＳ Ｐ明朝" w:hAnsi="ＭＳ Ｐ明朝" w:hint="eastAsia"/>
                <w:i/>
                <w:color w:val="FF0000"/>
                <w:sz w:val="18"/>
                <w:szCs w:val="18"/>
                <w:shd w:val="clear" w:color="auto" w:fill="FFFF00"/>
              </w:rPr>
              <w:t>年</w:t>
            </w:r>
            <w:r w:rsidR="00577BC0">
              <w:rPr>
                <w:rFonts w:ascii="ＭＳ Ｐ明朝" w:eastAsia="ＭＳ Ｐ明朝" w:hAnsi="ＭＳ Ｐ明朝" w:hint="eastAsia"/>
                <w:i/>
                <w:color w:val="FF0000"/>
                <w:sz w:val="18"/>
                <w:szCs w:val="18"/>
                <w:shd w:val="clear" w:color="auto" w:fill="FFFF00"/>
              </w:rPr>
              <w:t>６</w:t>
            </w:r>
            <w:r w:rsidRPr="00FD018C">
              <w:rPr>
                <w:rFonts w:ascii="ＭＳ Ｐ明朝" w:eastAsia="ＭＳ Ｐ明朝" w:hAnsi="ＭＳ Ｐ明朝" w:hint="eastAsia"/>
                <w:i/>
                <w:color w:val="FF0000"/>
                <w:sz w:val="18"/>
                <w:szCs w:val="18"/>
                <w:shd w:val="clear" w:color="auto" w:fill="FFFF00"/>
              </w:rPr>
              <w:t>月</w:t>
            </w:r>
            <w:r w:rsidR="00577BC0">
              <w:rPr>
                <w:rFonts w:ascii="ＭＳ Ｐ明朝" w:eastAsia="ＭＳ Ｐ明朝" w:hAnsi="ＭＳ Ｐ明朝" w:hint="eastAsia"/>
                <w:i/>
                <w:color w:val="FF0000"/>
                <w:sz w:val="18"/>
                <w:szCs w:val="18"/>
                <w:shd w:val="clear" w:color="auto" w:fill="FFFF00"/>
              </w:rPr>
              <w:t>１３</w:t>
            </w:r>
            <w:r w:rsidRPr="00FD018C">
              <w:rPr>
                <w:rFonts w:ascii="ＭＳ Ｐ明朝" w:eastAsia="ＭＳ Ｐ明朝" w:hAnsi="ＭＳ Ｐ明朝" w:hint="eastAsia"/>
                <w:i/>
                <w:color w:val="FF0000"/>
                <w:sz w:val="18"/>
                <w:szCs w:val="18"/>
                <w:shd w:val="clear" w:color="auto" w:fill="FFFF00"/>
              </w:rPr>
              <w:t>日改正</w:t>
            </w:r>
          </w:p>
        </w:tc>
      </w:tr>
      <w:tr w:rsidR="006E469D" w:rsidRPr="009D2241" w14:paraId="4EBA6E23" w14:textId="77777777" w:rsidTr="00F6465E">
        <w:trPr>
          <w:trHeight w:val="540"/>
        </w:trPr>
        <w:tc>
          <w:tcPr>
            <w:tcW w:w="2269" w:type="dxa"/>
            <w:shd w:val="clear" w:color="auto" w:fill="auto"/>
          </w:tcPr>
          <w:p w14:paraId="48FDCD91" w14:textId="77777777" w:rsidR="006E469D" w:rsidRPr="007B6F1B" w:rsidRDefault="006E469D" w:rsidP="006E469D">
            <w:pPr>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障害児通所支援</w:t>
            </w:r>
          </w:p>
          <w:p w14:paraId="4BC40A5E" w14:textId="77777777" w:rsidR="006E469D" w:rsidRPr="007B6F1B" w:rsidRDefault="006E469D" w:rsidP="006E469D">
            <w:pPr>
              <w:rPr>
                <w:rFonts w:ascii="ＭＳ Ｐゴシック" w:eastAsia="ＭＳ Ｐゴシック" w:hAnsi="ＭＳ Ｐゴシック"/>
                <w:sz w:val="18"/>
                <w:szCs w:val="18"/>
              </w:rPr>
            </w:pPr>
          </w:p>
        </w:tc>
        <w:tc>
          <w:tcPr>
            <w:tcW w:w="6662" w:type="dxa"/>
            <w:shd w:val="clear" w:color="auto" w:fill="auto"/>
          </w:tcPr>
          <w:p w14:paraId="3ACE980F" w14:textId="3135A9BB" w:rsidR="006E469D" w:rsidRPr="007B6F1B" w:rsidRDefault="006E469D" w:rsidP="006E469D">
            <w:pPr>
              <w:rPr>
                <w:rFonts w:ascii="ＭＳ Ｐ明朝" w:eastAsia="ＭＳ Ｐ明朝" w:hAnsi="ＭＳ Ｐ明朝"/>
                <w:sz w:val="18"/>
                <w:szCs w:val="18"/>
              </w:rPr>
            </w:pPr>
            <w:r w:rsidRPr="007B6F1B">
              <w:rPr>
                <w:rFonts w:ascii="ＭＳ Ｐ明朝" w:eastAsia="ＭＳ Ｐ明朝" w:hAnsi="ＭＳ Ｐ明朝" w:hint="eastAsia"/>
                <w:sz w:val="18"/>
                <w:szCs w:val="18"/>
              </w:rPr>
              <w:t>児童福祉法に基づく指定通所支援及び基準該当通所支援に要する費用の額の算定に関する基準　（平成24年厚生労働省告示第122号）</w:t>
            </w:r>
          </w:p>
        </w:tc>
        <w:tc>
          <w:tcPr>
            <w:tcW w:w="5953" w:type="dxa"/>
            <w:vMerge w:val="restart"/>
            <w:shd w:val="clear" w:color="auto" w:fill="auto"/>
          </w:tcPr>
          <w:p w14:paraId="22AC3E1C" w14:textId="77777777" w:rsidR="006E469D" w:rsidRPr="007B6F1B" w:rsidRDefault="006E469D" w:rsidP="006E469D">
            <w:pPr>
              <w:rPr>
                <w:rFonts w:ascii="ＭＳ Ｐ明朝" w:eastAsia="ＭＳ Ｐ明朝" w:hAnsi="ＭＳ Ｐ明朝"/>
                <w:sz w:val="18"/>
                <w:szCs w:val="18"/>
              </w:rPr>
            </w:pPr>
            <w:r w:rsidRPr="007B6F1B">
              <w:rPr>
                <w:rFonts w:ascii="ＭＳ Ｐ明朝" w:eastAsia="ＭＳ Ｐ明朝" w:hAnsi="ＭＳ Ｐ明朝" w:hint="eastAsia"/>
                <w:sz w:val="18"/>
                <w:szCs w:val="18"/>
              </w:rPr>
              <w:t>児童福祉法に基づく指定通所支援及び基準該当通所支援に要する費用の額の算定に関する基準等の制定に伴う実施上の留意事項について</w:t>
            </w:r>
          </w:p>
          <w:p w14:paraId="44D776A9" w14:textId="77777777" w:rsidR="006E469D" w:rsidRPr="007B6F1B" w:rsidRDefault="006E469D" w:rsidP="006E469D">
            <w:pPr>
              <w:rPr>
                <w:rFonts w:ascii="ＭＳ Ｐ明朝" w:eastAsia="ＭＳ Ｐ明朝" w:hAnsi="ＭＳ Ｐ明朝"/>
                <w:sz w:val="18"/>
                <w:szCs w:val="18"/>
              </w:rPr>
            </w:pPr>
            <w:r w:rsidRPr="007B6F1B">
              <w:rPr>
                <w:rFonts w:ascii="ＭＳ Ｐ明朝" w:eastAsia="ＭＳ Ｐ明朝" w:hAnsi="ＭＳ Ｐ明朝" w:hint="eastAsia"/>
                <w:sz w:val="18"/>
                <w:szCs w:val="18"/>
              </w:rPr>
              <w:t xml:space="preserve">　（平成24</w:t>
            </w:r>
            <w:r>
              <w:rPr>
                <w:rFonts w:ascii="ＭＳ Ｐ明朝" w:eastAsia="ＭＳ Ｐ明朝" w:hAnsi="ＭＳ Ｐ明朝" w:hint="eastAsia"/>
                <w:sz w:val="18"/>
                <w:szCs w:val="18"/>
              </w:rPr>
              <w:t>年障発</w:t>
            </w:r>
            <w:r w:rsidRPr="007B6F1B">
              <w:rPr>
                <w:rFonts w:ascii="ＭＳ Ｐ明朝" w:eastAsia="ＭＳ Ｐ明朝" w:hAnsi="ＭＳ Ｐ明朝" w:hint="eastAsia"/>
                <w:sz w:val="18"/>
                <w:szCs w:val="18"/>
              </w:rPr>
              <w:t>0330第16号）</w:t>
            </w:r>
          </w:p>
          <w:p w14:paraId="18F01DF8" w14:textId="77777777" w:rsidR="006E469D" w:rsidRPr="008252C6" w:rsidRDefault="006E469D" w:rsidP="006E469D">
            <w:pPr>
              <w:rPr>
                <w:rFonts w:ascii="ＭＳ Ｐゴシック" w:eastAsia="ＭＳ Ｐゴシック" w:hAnsi="ＭＳ Ｐゴシック"/>
                <w:sz w:val="18"/>
                <w:szCs w:val="18"/>
              </w:rPr>
            </w:pPr>
          </w:p>
        </w:tc>
      </w:tr>
      <w:tr w:rsidR="006E469D" w:rsidRPr="009D2241" w14:paraId="7CD487B7" w14:textId="77777777" w:rsidTr="00F6465E">
        <w:trPr>
          <w:trHeight w:val="390"/>
        </w:trPr>
        <w:tc>
          <w:tcPr>
            <w:tcW w:w="2269" w:type="dxa"/>
            <w:shd w:val="clear" w:color="auto" w:fill="auto"/>
          </w:tcPr>
          <w:p w14:paraId="612013A6" w14:textId="77777777" w:rsidR="006E469D" w:rsidRPr="007B6F1B" w:rsidRDefault="006E469D" w:rsidP="006E469D">
            <w:pPr>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障害児入所施設</w:t>
            </w:r>
          </w:p>
        </w:tc>
        <w:tc>
          <w:tcPr>
            <w:tcW w:w="6662" w:type="dxa"/>
            <w:shd w:val="clear" w:color="auto" w:fill="auto"/>
          </w:tcPr>
          <w:p w14:paraId="269EA677" w14:textId="77777777" w:rsidR="006E469D" w:rsidRPr="007B6F1B" w:rsidRDefault="006E469D" w:rsidP="006E469D">
            <w:pPr>
              <w:rPr>
                <w:rFonts w:ascii="ＭＳ Ｐ明朝" w:eastAsia="ＭＳ Ｐ明朝" w:hAnsi="ＭＳ Ｐ明朝"/>
                <w:sz w:val="18"/>
                <w:szCs w:val="18"/>
              </w:rPr>
            </w:pPr>
            <w:r w:rsidRPr="007B6F1B">
              <w:rPr>
                <w:rFonts w:ascii="ＭＳ Ｐ明朝" w:eastAsia="ＭＳ Ｐ明朝" w:hAnsi="ＭＳ Ｐ明朝" w:hint="eastAsia"/>
                <w:sz w:val="18"/>
                <w:szCs w:val="18"/>
              </w:rPr>
              <w:t>児童福祉法に基づく指定入所支援に要する費用の額の算定に関する基準</w:t>
            </w:r>
          </w:p>
          <w:p w14:paraId="2F64F0EF" w14:textId="72BD3C4E" w:rsidR="006E469D" w:rsidRPr="007B6F1B" w:rsidRDefault="006E469D" w:rsidP="006E469D">
            <w:pPr>
              <w:ind w:firstLineChars="50" w:firstLine="82"/>
              <w:rPr>
                <w:rFonts w:ascii="ＭＳ Ｐ明朝" w:eastAsia="ＭＳ Ｐ明朝" w:hAnsi="ＭＳ Ｐ明朝"/>
                <w:sz w:val="18"/>
                <w:szCs w:val="18"/>
              </w:rPr>
            </w:pPr>
            <w:r w:rsidRPr="007B6F1B">
              <w:rPr>
                <w:rFonts w:ascii="ＭＳ Ｐ明朝" w:eastAsia="ＭＳ Ｐ明朝" w:hAnsi="ＭＳ Ｐ明朝" w:hint="eastAsia"/>
                <w:sz w:val="18"/>
                <w:szCs w:val="18"/>
              </w:rPr>
              <w:t>（平成24年厚生労働省告示第123号）</w:t>
            </w:r>
          </w:p>
        </w:tc>
        <w:tc>
          <w:tcPr>
            <w:tcW w:w="5953" w:type="dxa"/>
            <w:vMerge/>
            <w:shd w:val="clear" w:color="auto" w:fill="auto"/>
          </w:tcPr>
          <w:p w14:paraId="4E7BC229" w14:textId="77777777" w:rsidR="006E469D" w:rsidRPr="009D2241" w:rsidRDefault="006E469D" w:rsidP="006E469D">
            <w:pPr>
              <w:ind w:firstLineChars="50" w:firstLine="82"/>
              <w:rPr>
                <w:rFonts w:ascii="ＭＳ Ｐゴシック" w:eastAsia="ＭＳ Ｐゴシック" w:hAnsi="ＭＳ Ｐゴシック"/>
                <w:sz w:val="18"/>
                <w:szCs w:val="18"/>
              </w:rPr>
            </w:pPr>
          </w:p>
        </w:tc>
      </w:tr>
      <w:tr w:rsidR="006E469D" w:rsidRPr="009D2241" w14:paraId="5B2697EA" w14:textId="77777777" w:rsidTr="00F6465E">
        <w:trPr>
          <w:trHeight w:val="390"/>
        </w:trPr>
        <w:tc>
          <w:tcPr>
            <w:tcW w:w="2269" w:type="dxa"/>
            <w:shd w:val="clear" w:color="auto" w:fill="auto"/>
          </w:tcPr>
          <w:p w14:paraId="00677C1C" w14:textId="77777777" w:rsidR="006E469D" w:rsidRPr="007B6F1B" w:rsidRDefault="006E469D" w:rsidP="006E469D">
            <w:pPr>
              <w:rPr>
                <w:rFonts w:ascii="ＭＳ Ｐゴシック" w:eastAsia="ＭＳ Ｐゴシック" w:hAnsi="ＭＳ Ｐゴシック"/>
                <w:sz w:val="18"/>
                <w:szCs w:val="18"/>
              </w:rPr>
            </w:pPr>
            <w:r w:rsidRPr="007B6F1B">
              <w:rPr>
                <w:rFonts w:ascii="ＭＳ Ｐゴシック" w:eastAsia="ＭＳ Ｐゴシック" w:hAnsi="ＭＳ Ｐゴシック" w:hint="eastAsia"/>
                <w:sz w:val="18"/>
                <w:szCs w:val="18"/>
              </w:rPr>
              <w:t>障害児相談支援</w:t>
            </w:r>
          </w:p>
        </w:tc>
        <w:tc>
          <w:tcPr>
            <w:tcW w:w="6662" w:type="dxa"/>
            <w:shd w:val="clear" w:color="auto" w:fill="auto"/>
          </w:tcPr>
          <w:p w14:paraId="1D10DEC5" w14:textId="77777777" w:rsidR="006E469D" w:rsidRPr="007B6F1B" w:rsidRDefault="006E469D" w:rsidP="006E469D">
            <w:pPr>
              <w:rPr>
                <w:rFonts w:ascii="ＭＳ Ｐ明朝" w:eastAsia="ＭＳ Ｐ明朝" w:hAnsi="ＭＳ Ｐ明朝"/>
                <w:sz w:val="18"/>
                <w:szCs w:val="18"/>
              </w:rPr>
            </w:pPr>
            <w:r w:rsidRPr="007B6F1B">
              <w:rPr>
                <w:rFonts w:ascii="ＭＳ Ｐ明朝" w:eastAsia="ＭＳ Ｐ明朝" w:hAnsi="ＭＳ Ｐ明朝" w:hint="eastAsia"/>
                <w:sz w:val="18"/>
                <w:szCs w:val="18"/>
              </w:rPr>
              <w:t>児童福祉法に基づく指定障害児相談支援に要する費用の額の算定に関する基準</w:t>
            </w:r>
          </w:p>
          <w:p w14:paraId="2B3EDF92" w14:textId="60BF6037" w:rsidR="006E469D" w:rsidRPr="007B6F1B" w:rsidRDefault="006E469D" w:rsidP="006E469D">
            <w:pPr>
              <w:rPr>
                <w:rFonts w:ascii="ＭＳ Ｐ明朝" w:eastAsia="ＭＳ Ｐ明朝" w:hAnsi="ＭＳ Ｐ明朝"/>
                <w:sz w:val="18"/>
                <w:szCs w:val="18"/>
              </w:rPr>
            </w:pPr>
            <w:r w:rsidRPr="007B6F1B">
              <w:rPr>
                <w:rFonts w:ascii="ＭＳ Ｐ明朝" w:eastAsia="ＭＳ Ｐ明朝" w:hAnsi="ＭＳ Ｐ明朝" w:hint="eastAsia"/>
                <w:sz w:val="18"/>
                <w:szCs w:val="18"/>
              </w:rPr>
              <w:t xml:space="preserve"> （平成24年厚生労働省告示第126号）</w:t>
            </w:r>
          </w:p>
        </w:tc>
        <w:tc>
          <w:tcPr>
            <w:tcW w:w="5953" w:type="dxa"/>
            <w:vMerge/>
            <w:shd w:val="clear" w:color="auto" w:fill="auto"/>
          </w:tcPr>
          <w:p w14:paraId="2613A827" w14:textId="77777777" w:rsidR="006E469D" w:rsidRPr="009D2241" w:rsidRDefault="006E469D" w:rsidP="006E469D">
            <w:pPr>
              <w:rPr>
                <w:rFonts w:ascii="ＭＳ Ｐゴシック" w:eastAsia="ＭＳ Ｐゴシック" w:hAnsi="ＭＳ Ｐゴシック"/>
                <w:sz w:val="18"/>
                <w:szCs w:val="18"/>
              </w:rPr>
            </w:pPr>
          </w:p>
        </w:tc>
      </w:tr>
    </w:tbl>
    <w:p w14:paraId="729ECB3D" w14:textId="77777777" w:rsidR="00380CE2" w:rsidRDefault="00380CE2" w:rsidP="00D70913">
      <w:pPr>
        <w:spacing w:line="120" w:lineRule="exact"/>
        <w:rPr>
          <w:rFonts w:ascii="ＭＳ ゴシック" w:eastAsia="ＭＳ ゴシック" w:hAnsi="ＭＳ ゴシック"/>
          <w:b/>
        </w:rPr>
      </w:pPr>
    </w:p>
    <w:p w14:paraId="50E7DE31" w14:textId="77777777" w:rsidR="00D70913" w:rsidRPr="00504181" w:rsidRDefault="00D70913" w:rsidP="002E52C6">
      <w:pPr>
        <w:rPr>
          <w:rFonts w:ascii="ＭＳ ゴシック" w:eastAsia="ＭＳ ゴシック" w:hAnsi="ＭＳ ゴシック"/>
          <w:b/>
          <w:sz w:val="22"/>
        </w:rPr>
      </w:pPr>
      <w:r w:rsidRPr="00504181">
        <w:rPr>
          <w:rFonts w:ascii="ＭＳ ゴシック" w:eastAsia="ＭＳ ゴシック" w:hAnsi="ＭＳ ゴシック" w:hint="eastAsia"/>
          <w:b/>
          <w:sz w:val="22"/>
        </w:rPr>
        <w:t>※　指定基準や報酬改定について、上記の他、これまでの報酬改定</w:t>
      </w:r>
      <w:r w:rsidR="000C617B" w:rsidRPr="00504181">
        <w:rPr>
          <w:rFonts w:ascii="ＭＳ ゴシック" w:eastAsia="ＭＳ ゴシック" w:hAnsi="ＭＳ ゴシック" w:hint="eastAsia"/>
          <w:b/>
          <w:sz w:val="22"/>
        </w:rPr>
        <w:t>等</w:t>
      </w:r>
      <w:r w:rsidRPr="00504181">
        <w:rPr>
          <w:rFonts w:ascii="ＭＳ ゴシック" w:eastAsia="ＭＳ ゴシック" w:hAnsi="ＭＳ ゴシック" w:hint="eastAsia"/>
          <w:b/>
          <w:sz w:val="22"/>
        </w:rPr>
        <w:t>に関するＱ＆Ａにも疑義解釈が記載されております。</w:t>
      </w:r>
    </w:p>
    <w:p w14:paraId="6A43E187" w14:textId="79BC3FC6" w:rsidR="00721153" w:rsidRDefault="00721153">
      <w:pPr>
        <w:widowControl/>
        <w:jc w:val="left"/>
        <w:rPr>
          <w:rFonts w:ascii="ＭＳ ゴシック" w:eastAsia="ＭＳ ゴシック" w:hAnsi="ＭＳ ゴシック"/>
          <w:b/>
        </w:rPr>
      </w:pPr>
      <w:r>
        <w:rPr>
          <w:rFonts w:ascii="ＭＳ ゴシック" w:eastAsia="ＭＳ ゴシック" w:hAnsi="ＭＳ ゴシック"/>
          <w:b/>
        </w:rPr>
        <w:br w:type="page"/>
      </w:r>
    </w:p>
    <w:p w14:paraId="492FEF2E" w14:textId="77777777" w:rsidR="00140108" w:rsidRPr="00F6465E" w:rsidRDefault="00140108" w:rsidP="0037209F">
      <w:pPr>
        <w:spacing w:before="120" w:line="340" w:lineRule="exact"/>
        <w:rPr>
          <w:rFonts w:ascii="ＭＳ ゴシック" w:eastAsia="ＭＳ ゴシック" w:hAnsi="ＭＳ ゴシック"/>
          <w:b/>
          <w:color w:val="FFFFFF" w:themeColor="background1"/>
          <w:szCs w:val="21"/>
          <w:highlight w:val="black"/>
        </w:rPr>
      </w:pPr>
      <w:r w:rsidRPr="00F6465E">
        <w:rPr>
          <w:rFonts w:ascii="ＭＳ ゴシック" w:eastAsia="ＭＳ ゴシック" w:hAnsi="ＭＳ ゴシック" w:hint="eastAsia"/>
          <w:b/>
          <w:color w:val="FFFFFF" w:themeColor="background1"/>
          <w:szCs w:val="21"/>
          <w:highlight w:val="black"/>
        </w:rPr>
        <w:lastRenderedPageBreak/>
        <w:t>≪愛媛県</w:t>
      </w:r>
      <w:r w:rsidR="00AC096E">
        <w:rPr>
          <w:rFonts w:ascii="ＭＳ ゴシック" w:eastAsia="ＭＳ ゴシック" w:hAnsi="ＭＳ ゴシック" w:hint="eastAsia"/>
          <w:b/>
          <w:color w:val="FFFFFF" w:themeColor="background1"/>
          <w:szCs w:val="21"/>
          <w:highlight w:val="black"/>
        </w:rPr>
        <w:t>・松山市</w:t>
      </w:r>
      <w:r w:rsidRPr="00F6465E">
        <w:rPr>
          <w:rFonts w:ascii="ＭＳ ゴシック" w:eastAsia="ＭＳ ゴシック" w:hAnsi="ＭＳ ゴシック" w:hint="eastAsia"/>
          <w:b/>
          <w:color w:val="FFFFFF" w:themeColor="background1"/>
          <w:szCs w:val="21"/>
          <w:highlight w:val="black"/>
        </w:rPr>
        <w:t>独自基準</w:t>
      </w:r>
      <w:r w:rsidR="001673E6" w:rsidRPr="00F6465E">
        <w:rPr>
          <w:rFonts w:ascii="ＭＳ ゴシック" w:eastAsia="ＭＳ ゴシック" w:hAnsi="ＭＳ ゴシック" w:hint="eastAsia"/>
          <w:b/>
          <w:color w:val="FFFFFF" w:themeColor="background1"/>
          <w:szCs w:val="21"/>
          <w:highlight w:val="black"/>
        </w:rPr>
        <w:t>（非常災害対策）</w:t>
      </w:r>
      <w:r w:rsidRPr="00F6465E">
        <w:rPr>
          <w:rFonts w:ascii="ＭＳ ゴシック" w:eastAsia="ＭＳ ゴシック" w:hAnsi="ＭＳ ゴシック" w:hint="eastAsia"/>
          <w:b/>
          <w:color w:val="FFFFFF" w:themeColor="background1"/>
          <w:szCs w:val="21"/>
          <w:highlight w:val="black"/>
        </w:rPr>
        <w:t>≫</w:t>
      </w:r>
    </w:p>
    <w:p w14:paraId="4EF78A35" w14:textId="77777777" w:rsidR="005D3061" w:rsidRDefault="00140108" w:rsidP="00140108">
      <w:pPr>
        <w:ind w:left="387" w:hangingChars="200" w:hanging="387"/>
        <w:rPr>
          <w:rFonts w:ascii="ＭＳ ゴシック" w:eastAsia="ＭＳ ゴシック" w:hAnsi="ＭＳ ゴシック"/>
        </w:rPr>
      </w:pPr>
      <w:r>
        <w:rPr>
          <w:rFonts w:ascii="ＭＳ ゴシック" w:eastAsia="ＭＳ ゴシック" w:hAnsi="ＭＳ ゴシック" w:hint="eastAsia"/>
        </w:rPr>
        <w:t xml:space="preserve">　</w:t>
      </w:r>
      <w:r w:rsidRPr="0057491E">
        <w:rPr>
          <w:rFonts w:ascii="ＭＳ ゴシック" w:eastAsia="ＭＳ ゴシック" w:hAnsi="ＭＳ ゴシック" w:hint="eastAsia"/>
        </w:rPr>
        <w:t>●　愛媛県</w:t>
      </w:r>
      <w:r w:rsidR="00AC096E">
        <w:rPr>
          <w:rFonts w:ascii="ＭＳ ゴシック" w:eastAsia="ＭＳ ゴシック" w:hAnsi="ＭＳ ゴシック" w:hint="eastAsia"/>
        </w:rPr>
        <w:t>及び松山市</w:t>
      </w:r>
      <w:r w:rsidRPr="0057491E">
        <w:rPr>
          <w:rFonts w:ascii="ＭＳ ゴシック" w:eastAsia="ＭＳ ゴシック" w:hAnsi="ＭＳ ゴシック" w:hint="eastAsia"/>
        </w:rPr>
        <w:t>では、</w:t>
      </w:r>
      <w:r w:rsidR="005737D9" w:rsidRPr="0057491E">
        <w:rPr>
          <w:rFonts w:ascii="ＭＳ ゴシック" w:eastAsia="ＭＳ ゴシック" w:hAnsi="ＭＳ ゴシック" w:hint="eastAsia"/>
        </w:rPr>
        <w:t>省令の基準のうち、地域の実情に応じて異なる内容を定めることが許容されている基準について、</w:t>
      </w:r>
      <w:r w:rsidR="00A77961" w:rsidRPr="0057491E">
        <w:rPr>
          <w:rFonts w:ascii="ＭＳ ゴシック" w:eastAsia="ＭＳ ゴシック" w:hAnsi="ＭＳ ゴシック" w:hint="eastAsia"/>
        </w:rPr>
        <w:t>入所施設及び通所施設に対して</w:t>
      </w:r>
      <w:r w:rsidR="005737D9" w:rsidRPr="0057491E">
        <w:rPr>
          <w:rFonts w:ascii="ＭＳ ゴシック" w:eastAsia="ＭＳ ゴシック" w:hAnsi="ＭＳ ゴシック" w:hint="eastAsia"/>
        </w:rPr>
        <w:t>『非常</w:t>
      </w:r>
      <w:r w:rsidR="005737D9">
        <w:rPr>
          <w:rFonts w:ascii="ＭＳ ゴシック" w:eastAsia="ＭＳ ゴシック" w:hAnsi="ＭＳ ゴシック" w:hint="eastAsia"/>
        </w:rPr>
        <w:t>災害対策』</w:t>
      </w:r>
      <w:r w:rsidRPr="00140108">
        <w:rPr>
          <w:rFonts w:ascii="ＭＳ ゴシック" w:eastAsia="ＭＳ ゴシック" w:hAnsi="ＭＳ ゴシック" w:hint="eastAsia"/>
        </w:rPr>
        <w:t>の独自基準を設けています。</w:t>
      </w:r>
      <w:r w:rsidR="0037209F" w:rsidRPr="001673E6">
        <w:rPr>
          <w:rFonts w:ascii="ＭＳ ゴシック" w:eastAsia="ＭＳ ゴシック" w:hAnsi="ＭＳ ゴシック" w:hint="eastAsia"/>
        </w:rPr>
        <w:t>※</w:t>
      </w:r>
      <w:r w:rsidR="0037209F">
        <w:rPr>
          <w:rFonts w:ascii="ＭＳ ゴシック" w:eastAsia="ＭＳ ゴシック" w:hAnsi="ＭＳ ゴシック" w:hint="eastAsia"/>
        </w:rPr>
        <w:t>訪問系・相談系事業のみを行う事業所</w:t>
      </w:r>
      <w:r w:rsidR="0037209F" w:rsidRPr="001673E6">
        <w:rPr>
          <w:rFonts w:ascii="ＭＳ ゴシック" w:eastAsia="ＭＳ ゴシック" w:hAnsi="ＭＳ ゴシック" w:hint="eastAsia"/>
        </w:rPr>
        <w:t>は</w:t>
      </w:r>
      <w:r w:rsidR="0037209F">
        <w:rPr>
          <w:rFonts w:ascii="ＭＳ ゴシック" w:eastAsia="ＭＳ ゴシック" w:hAnsi="ＭＳ ゴシック" w:hint="eastAsia"/>
        </w:rPr>
        <w:t>上記の独自基準の</w:t>
      </w:r>
      <w:r w:rsidR="0037209F" w:rsidRPr="001673E6">
        <w:rPr>
          <w:rFonts w:ascii="ＭＳ ゴシック" w:eastAsia="ＭＳ ゴシック" w:hAnsi="ＭＳ ゴシック" w:hint="eastAsia"/>
        </w:rPr>
        <w:t>対象外です。</w:t>
      </w:r>
    </w:p>
    <w:tbl>
      <w:tblPr>
        <w:tblStyle w:val="aa"/>
        <w:tblW w:w="14434" w:type="dxa"/>
        <w:tblInd w:w="386" w:type="dxa"/>
        <w:tblLook w:val="04A0" w:firstRow="1" w:lastRow="0" w:firstColumn="1" w:lastColumn="0" w:noHBand="0" w:noVBand="1"/>
      </w:tblPr>
      <w:tblGrid>
        <w:gridCol w:w="1066"/>
        <w:gridCol w:w="6878"/>
        <w:gridCol w:w="2977"/>
        <w:gridCol w:w="3513"/>
      </w:tblGrid>
      <w:tr w:rsidR="00E17004" w14:paraId="4B21A3B5" w14:textId="77777777" w:rsidTr="00E17004">
        <w:tc>
          <w:tcPr>
            <w:tcW w:w="1066" w:type="dxa"/>
          </w:tcPr>
          <w:p w14:paraId="097DEC92" w14:textId="77777777" w:rsidR="00AC096E" w:rsidRDefault="00AC096E" w:rsidP="00AC096E">
            <w:pPr>
              <w:jc w:val="center"/>
              <w:rPr>
                <w:rFonts w:ascii="ＭＳ ゴシック" w:eastAsia="ＭＳ ゴシック" w:hAnsi="ＭＳ ゴシック"/>
              </w:rPr>
            </w:pPr>
            <w:r>
              <w:rPr>
                <w:rFonts w:ascii="ＭＳ ゴシック" w:eastAsia="ＭＳ ゴシック" w:hAnsi="ＭＳ ゴシック" w:hint="eastAsia"/>
              </w:rPr>
              <w:t>独自基準</w:t>
            </w:r>
          </w:p>
        </w:tc>
        <w:tc>
          <w:tcPr>
            <w:tcW w:w="6878" w:type="dxa"/>
          </w:tcPr>
          <w:p w14:paraId="3EE9644C" w14:textId="77777777" w:rsidR="00AC096E" w:rsidRDefault="00AC096E" w:rsidP="00AC096E">
            <w:pPr>
              <w:jc w:val="center"/>
              <w:rPr>
                <w:rFonts w:ascii="ＭＳ ゴシック" w:eastAsia="ＭＳ ゴシック" w:hAnsi="ＭＳ ゴシック"/>
              </w:rPr>
            </w:pPr>
            <w:r>
              <w:rPr>
                <w:rFonts w:ascii="ＭＳ ゴシック" w:eastAsia="ＭＳ ゴシック" w:hAnsi="ＭＳ ゴシック" w:hint="eastAsia"/>
              </w:rPr>
              <w:t>独自基準</w:t>
            </w:r>
          </w:p>
        </w:tc>
        <w:tc>
          <w:tcPr>
            <w:tcW w:w="2977" w:type="dxa"/>
          </w:tcPr>
          <w:p w14:paraId="1AB9877C" w14:textId="77777777" w:rsidR="00AC096E" w:rsidRDefault="00AC096E" w:rsidP="00AC096E">
            <w:pPr>
              <w:jc w:val="center"/>
              <w:rPr>
                <w:rFonts w:ascii="ＭＳ ゴシック" w:eastAsia="ＭＳ ゴシック" w:hAnsi="ＭＳ ゴシック"/>
              </w:rPr>
            </w:pPr>
            <w:r>
              <w:rPr>
                <w:rFonts w:ascii="ＭＳ ゴシック" w:eastAsia="ＭＳ ゴシック" w:hAnsi="ＭＳ ゴシック" w:hint="eastAsia"/>
              </w:rPr>
              <w:t>愛媛県</w:t>
            </w:r>
          </w:p>
        </w:tc>
        <w:tc>
          <w:tcPr>
            <w:tcW w:w="3513" w:type="dxa"/>
          </w:tcPr>
          <w:p w14:paraId="5A8F6BA6" w14:textId="77777777" w:rsidR="00AC096E" w:rsidRDefault="00AC096E" w:rsidP="00AC096E">
            <w:pPr>
              <w:jc w:val="center"/>
              <w:rPr>
                <w:rFonts w:ascii="ＭＳ ゴシック" w:eastAsia="ＭＳ ゴシック" w:hAnsi="ＭＳ ゴシック"/>
              </w:rPr>
            </w:pPr>
            <w:r>
              <w:rPr>
                <w:rFonts w:ascii="ＭＳ ゴシック" w:eastAsia="ＭＳ ゴシック" w:hAnsi="ＭＳ ゴシック" w:hint="eastAsia"/>
              </w:rPr>
              <w:t>松山市</w:t>
            </w:r>
          </w:p>
        </w:tc>
      </w:tr>
      <w:tr w:rsidR="00893164" w14:paraId="7466C210" w14:textId="77777777" w:rsidTr="00DE2689">
        <w:tc>
          <w:tcPr>
            <w:tcW w:w="1066" w:type="dxa"/>
            <w:vMerge w:val="restart"/>
          </w:tcPr>
          <w:p w14:paraId="64923FE0" w14:textId="77777777" w:rsidR="00893164" w:rsidRPr="00E17004" w:rsidRDefault="00893164" w:rsidP="00893164">
            <w:pPr>
              <w:rPr>
                <w:rFonts w:asciiTheme="minorEastAsia" w:hAnsiTheme="minorEastAsia"/>
                <w:szCs w:val="21"/>
              </w:rPr>
            </w:pPr>
            <w:r w:rsidRPr="00E17004">
              <w:rPr>
                <w:rFonts w:asciiTheme="minorEastAsia" w:hAnsiTheme="minorEastAsia" w:hint="eastAsia"/>
                <w:szCs w:val="21"/>
              </w:rPr>
              <w:t>非常災害対策計画の作成・掲示</w:t>
            </w:r>
          </w:p>
        </w:tc>
        <w:tc>
          <w:tcPr>
            <w:tcW w:w="6878" w:type="dxa"/>
          </w:tcPr>
          <w:p w14:paraId="59A96E82" w14:textId="77777777" w:rsidR="00893164" w:rsidRPr="00E17004" w:rsidRDefault="00893164" w:rsidP="00893164">
            <w:pPr>
              <w:rPr>
                <w:rFonts w:asciiTheme="minorEastAsia" w:hAnsiTheme="minorEastAsia"/>
                <w:sz w:val="18"/>
                <w:szCs w:val="18"/>
              </w:rPr>
            </w:pPr>
            <w:r w:rsidRPr="00E17004">
              <w:rPr>
                <w:rFonts w:asciiTheme="minorEastAsia" w:hAnsiTheme="minorEastAsia" w:hint="eastAsia"/>
                <w:sz w:val="18"/>
                <w:szCs w:val="18"/>
                <w:u w:val="single"/>
              </w:rPr>
              <w:t>各施設の立地により予想される</w:t>
            </w:r>
            <w:r w:rsidRPr="00E17004">
              <w:rPr>
                <w:rFonts w:asciiTheme="minorEastAsia" w:hAnsiTheme="minorEastAsia" w:hint="eastAsia"/>
                <w:b/>
                <w:sz w:val="18"/>
                <w:szCs w:val="18"/>
                <w:u w:val="single"/>
              </w:rPr>
              <w:t>災害の種別（例：地震、風水害）に応じた施設防災計画</w:t>
            </w:r>
            <w:r w:rsidRPr="00E17004">
              <w:rPr>
                <w:rFonts w:asciiTheme="minorEastAsia" w:hAnsiTheme="minorEastAsia" w:hint="eastAsia"/>
                <w:sz w:val="18"/>
                <w:szCs w:val="18"/>
              </w:rPr>
              <w:t>（災害発生時における利用者の安全確保ための体制、避難方法等を定めた計画）の作成、施設の見やすい場所への掲示を義務付け</w:t>
            </w:r>
          </w:p>
        </w:tc>
        <w:tc>
          <w:tcPr>
            <w:tcW w:w="2977" w:type="dxa"/>
          </w:tcPr>
          <w:p w14:paraId="54014DE9" w14:textId="77777777" w:rsidR="00893164" w:rsidRPr="00E17004" w:rsidRDefault="00893164" w:rsidP="00893164">
            <w:pPr>
              <w:spacing w:line="240" w:lineRule="exact"/>
              <w:ind w:left="163" w:hangingChars="100" w:hanging="163"/>
              <w:rPr>
                <w:rFonts w:asciiTheme="minorEastAsia" w:hAnsiTheme="minorEastAsia"/>
                <w:sz w:val="18"/>
                <w:szCs w:val="18"/>
              </w:rPr>
            </w:pPr>
            <w:r w:rsidRPr="00E17004">
              <w:rPr>
                <w:rFonts w:asciiTheme="minorEastAsia" w:hAnsiTheme="minorEastAsia" w:hint="eastAsia"/>
                <w:sz w:val="18"/>
                <w:szCs w:val="18"/>
              </w:rPr>
              <w:t>①</w:t>
            </w:r>
            <w:r w:rsidRPr="00E17004">
              <w:rPr>
                <w:rFonts w:asciiTheme="minorEastAsia" w:hAnsiTheme="minorEastAsia" w:hint="eastAsia"/>
                <w:w w:val="80"/>
                <w:sz w:val="18"/>
                <w:szCs w:val="18"/>
              </w:rPr>
              <w:t>障害者支援施設、障害児入所施設及び児童発達支援センター（児童福祉施設）</w:t>
            </w:r>
          </w:p>
        </w:tc>
        <w:tc>
          <w:tcPr>
            <w:tcW w:w="3513" w:type="dxa"/>
            <w:shd w:val="clear" w:color="auto" w:fill="auto"/>
          </w:tcPr>
          <w:p w14:paraId="5116D7EF" w14:textId="77777777" w:rsidR="00893164" w:rsidRPr="00D04B19" w:rsidRDefault="00893164" w:rsidP="00893164">
            <w:pPr>
              <w:spacing w:line="240" w:lineRule="exact"/>
              <w:rPr>
                <w:rFonts w:asciiTheme="minorEastAsia" w:hAnsiTheme="minorEastAsia"/>
                <w:w w:val="78"/>
                <w:sz w:val="18"/>
                <w:szCs w:val="18"/>
              </w:rPr>
            </w:pPr>
            <w:r w:rsidRPr="00DE2689">
              <w:rPr>
                <w:rFonts w:asciiTheme="minorEastAsia" w:hAnsiTheme="minorEastAsia" w:hint="eastAsia"/>
                <w:sz w:val="18"/>
                <w:szCs w:val="18"/>
              </w:rPr>
              <w:t>①、②の施設及び事業所</w:t>
            </w:r>
          </w:p>
        </w:tc>
      </w:tr>
      <w:tr w:rsidR="00E17004" w14:paraId="10A1E049" w14:textId="77777777" w:rsidTr="00E17004">
        <w:tc>
          <w:tcPr>
            <w:tcW w:w="1066" w:type="dxa"/>
            <w:vMerge/>
          </w:tcPr>
          <w:p w14:paraId="252FE2A4" w14:textId="77777777" w:rsidR="00AC096E" w:rsidRPr="00E17004" w:rsidRDefault="00AC096E" w:rsidP="00AC096E">
            <w:pPr>
              <w:rPr>
                <w:rFonts w:asciiTheme="minorEastAsia" w:hAnsiTheme="minorEastAsia"/>
                <w:szCs w:val="21"/>
              </w:rPr>
            </w:pPr>
          </w:p>
        </w:tc>
        <w:tc>
          <w:tcPr>
            <w:tcW w:w="6878" w:type="dxa"/>
          </w:tcPr>
          <w:p w14:paraId="391666C0" w14:textId="77777777" w:rsidR="00AC096E" w:rsidRPr="00E17004" w:rsidRDefault="00AC096E" w:rsidP="00AC096E">
            <w:pPr>
              <w:rPr>
                <w:rFonts w:asciiTheme="minorEastAsia" w:hAnsiTheme="minorEastAsia"/>
                <w:sz w:val="18"/>
                <w:szCs w:val="18"/>
              </w:rPr>
            </w:pPr>
            <w:r w:rsidRPr="00E17004">
              <w:rPr>
                <w:rFonts w:asciiTheme="minorEastAsia" w:hAnsiTheme="minorEastAsia" w:hint="eastAsia"/>
                <w:sz w:val="18"/>
                <w:szCs w:val="18"/>
              </w:rPr>
              <w:t>非常災害が発生した場合における</w:t>
            </w:r>
            <w:r w:rsidRPr="00E17004">
              <w:rPr>
                <w:rFonts w:asciiTheme="minorEastAsia" w:hAnsiTheme="minorEastAsia" w:hint="eastAsia"/>
                <w:b/>
                <w:sz w:val="18"/>
                <w:szCs w:val="18"/>
                <w:u w:val="single"/>
              </w:rPr>
              <w:t>事業所防災計画</w:t>
            </w:r>
            <w:r w:rsidR="00E17004" w:rsidRPr="00E17004">
              <w:rPr>
                <w:rFonts w:asciiTheme="minorEastAsia" w:hAnsiTheme="minorEastAsia" w:hint="eastAsia"/>
                <w:sz w:val="18"/>
                <w:szCs w:val="18"/>
              </w:rPr>
              <w:t>（災害発生時における利用者の安全確保ための体制、避難方法等を定めた計画）</w:t>
            </w:r>
            <w:r w:rsidRPr="00E17004">
              <w:rPr>
                <w:rFonts w:asciiTheme="minorEastAsia" w:hAnsiTheme="minorEastAsia" w:hint="eastAsia"/>
                <w:sz w:val="18"/>
                <w:szCs w:val="18"/>
              </w:rPr>
              <w:t>の作成、事業所の見やすい場所への掲示を義務付け</w:t>
            </w:r>
          </w:p>
        </w:tc>
        <w:tc>
          <w:tcPr>
            <w:tcW w:w="2977" w:type="dxa"/>
          </w:tcPr>
          <w:p w14:paraId="2B709DEE" w14:textId="77777777" w:rsidR="00AC096E" w:rsidRPr="00E17004" w:rsidRDefault="00AC096E" w:rsidP="00E17004">
            <w:pPr>
              <w:spacing w:line="240" w:lineRule="exact"/>
              <w:ind w:left="163" w:hangingChars="100" w:hanging="163"/>
              <w:rPr>
                <w:rFonts w:asciiTheme="minorEastAsia" w:hAnsiTheme="minorEastAsia"/>
                <w:sz w:val="18"/>
                <w:szCs w:val="18"/>
              </w:rPr>
            </w:pPr>
            <w:r w:rsidRPr="00E17004">
              <w:rPr>
                <w:rFonts w:asciiTheme="minorEastAsia" w:hAnsiTheme="minorEastAsia" w:hint="eastAsia"/>
                <w:sz w:val="18"/>
                <w:szCs w:val="18"/>
              </w:rPr>
              <w:t>②</w:t>
            </w:r>
            <w:r w:rsidRPr="00E17004">
              <w:rPr>
                <w:rFonts w:asciiTheme="minorEastAsia" w:hAnsiTheme="minorEastAsia" w:hint="eastAsia"/>
                <w:w w:val="78"/>
                <w:sz w:val="18"/>
                <w:szCs w:val="18"/>
              </w:rPr>
              <w:t>療養介護、生活介護、短期入所、自立訓練、就労移行支援、就労継続支援、共同生活援助、児童発達支援及び放課後等デイサービスの事業所</w:t>
            </w:r>
          </w:p>
        </w:tc>
        <w:tc>
          <w:tcPr>
            <w:tcW w:w="3513" w:type="dxa"/>
            <w:vAlign w:val="center"/>
          </w:tcPr>
          <w:p w14:paraId="1A67868F" w14:textId="77777777" w:rsidR="00AC096E" w:rsidRPr="00E17004" w:rsidRDefault="00AC096E" w:rsidP="00E17004">
            <w:pPr>
              <w:spacing w:line="240" w:lineRule="exact"/>
              <w:jc w:val="center"/>
              <w:rPr>
                <w:rFonts w:asciiTheme="minorEastAsia" w:hAnsiTheme="minorEastAsia"/>
                <w:sz w:val="18"/>
                <w:szCs w:val="18"/>
              </w:rPr>
            </w:pPr>
            <w:r w:rsidRPr="00E17004">
              <w:rPr>
                <w:rFonts w:asciiTheme="minorEastAsia" w:hAnsiTheme="minorEastAsia" w:hint="eastAsia"/>
                <w:sz w:val="18"/>
                <w:szCs w:val="18"/>
              </w:rPr>
              <w:t>－</w:t>
            </w:r>
          </w:p>
        </w:tc>
      </w:tr>
      <w:tr w:rsidR="00E17004" w14:paraId="6273D6DD" w14:textId="77777777" w:rsidTr="00E17004">
        <w:tc>
          <w:tcPr>
            <w:tcW w:w="1066" w:type="dxa"/>
          </w:tcPr>
          <w:p w14:paraId="2D261D2C" w14:textId="77777777" w:rsidR="00AC096E" w:rsidRPr="00E17004" w:rsidRDefault="00AC096E" w:rsidP="00AC096E">
            <w:pPr>
              <w:rPr>
                <w:rFonts w:asciiTheme="minorEastAsia" w:hAnsiTheme="minorEastAsia"/>
                <w:szCs w:val="21"/>
              </w:rPr>
            </w:pPr>
            <w:r w:rsidRPr="00E17004">
              <w:rPr>
                <w:rFonts w:asciiTheme="minorEastAsia" w:hAnsiTheme="minorEastAsia" w:hint="eastAsia"/>
                <w:szCs w:val="21"/>
              </w:rPr>
              <w:t>備蓄の確保</w:t>
            </w:r>
          </w:p>
        </w:tc>
        <w:tc>
          <w:tcPr>
            <w:tcW w:w="6878" w:type="dxa"/>
          </w:tcPr>
          <w:p w14:paraId="2A39F3DB" w14:textId="77777777" w:rsidR="00AC096E" w:rsidRPr="00E17004" w:rsidRDefault="00AC096E" w:rsidP="00AC096E">
            <w:pPr>
              <w:rPr>
                <w:rFonts w:asciiTheme="minorEastAsia" w:hAnsiTheme="minorEastAsia"/>
                <w:sz w:val="18"/>
                <w:szCs w:val="18"/>
              </w:rPr>
            </w:pPr>
            <w:r w:rsidRPr="00E17004">
              <w:rPr>
                <w:rFonts w:asciiTheme="minorEastAsia" w:hAnsiTheme="minorEastAsia" w:hint="eastAsia"/>
                <w:sz w:val="18"/>
                <w:szCs w:val="18"/>
              </w:rPr>
              <w:t>非常災害が発生した場合に備え、必要な食糧、飲料水、医薬品その他の生活物資の備蓄の確保について、努力義務とする。</w:t>
            </w:r>
          </w:p>
        </w:tc>
        <w:tc>
          <w:tcPr>
            <w:tcW w:w="2977" w:type="dxa"/>
          </w:tcPr>
          <w:p w14:paraId="0C4CEE5B" w14:textId="77777777" w:rsidR="00AC096E" w:rsidRPr="00E17004" w:rsidRDefault="00AC096E" w:rsidP="00AC096E">
            <w:pPr>
              <w:rPr>
                <w:rFonts w:asciiTheme="minorEastAsia" w:hAnsiTheme="minorEastAsia"/>
                <w:sz w:val="18"/>
                <w:szCs w:val="18"/>
              </w:rPr>
            </w:pPr>
            <w:r w:rsidRPr="00E17004">
              <w:rPr>
                <w:rFonts w:asciiTheme="minorEastAsia" w:hAnsiTheme="minorEastAsia" w:hint="eastAsia"/>
                <w:sz w:val="18"/>
                <w:szCs w:val="18"/>
              </w:rPr>
              <w:t>①、②の施設及び事業所</w:t>
            </w:r>
          </w:p>
        </w:tc>
        <w:tc>
          <w:tcPr>
            <w:tcW w:w="3513" w:type="dxa"/>
          </w:tcPr>
          <w:p w14:paraId="7E60CBB5" w14:textId="77777777" w:rsidR="00AC096E" w:rsidRPr="00E17004" w:rsidRDefault="00AC096E" w:rsidP="00AC096E">
            <w:pPr>
              <w:rPr>
                <w:rFonts w:asciiTheme="minorEastAsia" w:hAnsiTheme="minorEastAsia"/>
                <w:sz w:val="18"/>
                <w:szCs w:val="18"/>
              </w:rPr>
            </w:pPr>
            <w:r w:rsidRPr="00E17004">
              <w:rPr>
                <w:rFonts w:asciiTheme="minorEastAsia" w:hAnsiTheme="minorEastAsia" w:hint="eastAsia"/>
                <w:sz w:val="18"/>
                <w:szCs w:val="18"/>
              </w:rPr>
              <w:t>上記事業所</w:t>
            </w:r>
          </w:p>
        </w:tc>
      </w:tr>
    </w:tbl>
    <w:p w14:paraId="247AB723" w14:textId="77777777" w:rsidR="00721153" w:rsidRDefault="00721153" w:rsidP="00A82F52">
      <w:pPr>
        <w:ind w:firstLineChars="100" w:firstLine="193"/>
        <w:rPr>
          <w:rFonts w:ascii="ＭＳ ゴシック" w:eastAsia="ＭＳ ゴシック" w:hAnsi="ＭＳ ゴシック"/>
        </w:rPr>
      </w:pPr>
    </w:p>
    <w:p w14:paraId="6474DA61" w14:textId="77777777" w:rsidR="00721153" w:rsidRDefault="00F6465E" w:rsidP="00A82F52">
      <w:pPr>
        <w:ind w:firstLineChars="100" w:firstLine="193"/>
        <w:rPr>
          <w:rFonts w:ascii="ＭＳ ゴシック" w:eastAsia="ＭＳ ゴシック" w:hAnsi="ＭＳ ゴシック"/>
        </w:rPr>
      </w:pPr>
      <w:r w:rsidRPr="00504181">
        <w:rPr>
          <w:rFonts w:ascii="ＭＳ ゴシック" w:eastAsia="ＭＳ ゴシック" w:hAnsi="ＭＳ ゴシック" w:hint="eastAsia"/>
        </w:rPr>
        <w:t>●</w:t>
      </w:r>
      <w:r w:rsidR="00FF4295">
        <w:rPr>
          <w:rFonts w:ascii="ＭＳ ゴシック" w:eastAsia="ＭＳ ゴシック" w:hAnsi="ＭＳ ゴシック" w:hint="eastAsia"/>
        </w:rPr>
        <w:t>愛媛県では、</w:t>
      </w:r>
      <w:r w:rsidRPr="00504181">
        <w:rPr>
          <w:rFonts w:ascii="ＭＳ ゴシック" w:eastAsia="ＭＳ ゴシック" w:hAnsi="ＭＳ ゴシック" w:hint="eastAsia"/>
        </w:rPr>
        <w:t>独自基準の解釈通知を発出しています。</w:t>
      </w:r>
    </w:p>
    <w:p w14:paraId="1106BCB9" w14:textId="6537B1BD" w:rsidR="00125621" w:rsidRDefault="00F6465E" w:rsidP="00A82F52">
      <w:pPr>
        <w:ind w:firstLineChars="100" w:firstLine="193"/>
      </w:pPr>
      <w:r w:rsidRPr="00504181">
        <w:rPr>
          <w:rFonts w:ascii="ＭＳ ゴシック" w:eastAsia="ＭＳ ゴシック" w:hAnsi="ＭＳ ゴシック" w:hint="eastAsia"/>
        </w:rPr>
        <w:t xml:space="preserve">　</w:t>
      </w:r>
      <w:r w:rsidR="007B6F1B" w:rsidRPr="00504181">
        <w:rPr>
          <w:rFonts w:ascii="ＭＳ ゴシック" w:eastAsia="ＭＳ ゴシック" w:hAnsi="ＭＳ ゴシック" w:hint="eastAsia"/>
        </w:rPr>
        <w:t>愛媛県ホームページ</w:t>
      </w:r>
      <w:r w:rsidRPr="00504181">
        <w:rPr>
          <w:rFonts w:ascii="ＭＳ ゴシック" w:eastAsia="ＭＳ ゴシック" w:hAnsi="ＭＳ ゴシック" w:hint="eastAsia"/>
        </w:rPr>
        <w:t>：</w:t>
      </w:r>
      <w:hyperlink r:id="rId8" w:history="1">
        <w:r w:rsidR="006878B3" w:rsidRPr="00E35246">
          <w:rPr>
            <w:rStyle w:val="ab"/>
          </w:rPr>
          <w:t>https://www.pref.ehime.jp/page/6031.html</w:t>
        </w:r>
      </w:hyperlink>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9213"/>
        <w:gridCol w:w="2694"/>
      </w:tblGrid>
      <w:tr w:rsidR="00126D4F" w:rsidRPr="000B5D46" w14:paraId="555FE74B" w14:textId="77777777" w:rsidTr="00973A1D">
        <w:tc>
          <w:tcPr>
            <w:tcW w:w="241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A82AFEA" w14:textId="77777777" w:rsidR="00126D4F" w:rsidRPr="00F665B5" w:rsidRDefault="00126D4F" w:rsidP="00084E3C">
            <w:pPr>
              <w:jc w:val="center"/>
              <w:rPr>
                <w:rFonts w:ascii="ＭＳ Ｐゴシック" w:eastAsia="ＭＳ Ｐゴシック" w:hAnsi="ＭＳ Ｐゴシック"/>
                <w:sz w:val="22"/>
              </w:rPr>
            </w:pPr>
            <w:r w:rsidRPr="00F665B5">
              <w:rPr>
                <w:rFonts w:ascii="ＭＳ Ｐゴシック" w:eastAsia="ＭＳ Ｐゴシック" w:hAnsi="ＭＳ Ｐゴシック" w:hint="eastAsia"/>
                <w:sz w:val="22"/>
              </w:rPr>
              <w:t>サービス種類</w:t>
            </w:r>
          </w:p>
        </w:tc>
        <w:tc>
          <w:tcPr>
            <w:tcW w:w="921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2A39261" w14:textId="77777777" w:rsidR="00126D4F" w:rsidRPr="00F665B5" w:rsidRDefault="00782D3D" w:rsidP="00782D3D">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県独自基準</w:t>
            </w:r>
            <w:r w:rsidR="00EC1391">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解釈通知</w:t>
            </w:r>
          </w:p>
        </w:tc>
        <w:tc>
          <w:tcPr>
            <w:tcW w:w="269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8335C12" w14:textId="77777777" w:rsidR="00126D4F" w:rsidRPr="00F665B5" w:rsidRDefault="00126D4F" w:rsidP="00084E3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通知内容</w:t>
            </w:r>
          </w:p>
        </w:tc>
      </w:tr>
      <w:tr w:rsidR="00782D3D" w:rsidRPr="000B5D46" w14:paraId="59768C23" w14:textId="77777777" w:rsidTr="00973A1D">
        <w:trPr>
          <w:trHeight w:val="262"/>
        </w:trPr>
        <w:tc>
          <w:tcPr>
            <w:tcW w:w="2410" w:type="dxa"/>
            <w:vMerge w:val="restart"/>
            <w:tcBorders>
              <w:top w:val="single" w:sz="4" w:space="0" w:color="auto"/>
              <w:left w:val="single" w:sz="4" w:space="0" w:color="auto"/>
              <w:right w:val="single" w:sz="4" w:space="0" w:color="auto"/>
            </w:tcBorders>
            <w:shd w:val="clear" w:color="auto" w:fill="auto"/>
            <w:vAlign w:val="center"/>
          </w:tcPr>
          <w:p w14:paraId="5B391065" w14:textId="77777777" w:rsidR="00782D3D" w:rsidRPr="00FF4295" w:rsidRDefault="00782D3D" w:rsidP="004D4764">
            <w:pPr>
              <w:spacing w:line="280" w:lineRule="exact"/>
              <w:ind w:leftChars="-55" w:left="-106" w:rightChars="-55" w:right="-106"/>
              <w:jc w:val="center"/>
              <w:rPr>
                <w:rFonts w:ascii="ＭＳ Ｐゴシック" w:eastAsia="ＭＳ Ｐゴシック" w:hAnsi="ＭＳ Ｐゴシック"/>
                <w:sz w:val="20"/>
                <w:szCs w:val="20"/>
              </w:rPr>
            </w:pPr>
            <w:r w:rsidRPr="00FF4295">
              <w:rPr>
                <w:rFonts w:ascii="ＭＳ Ｐゴシック" w:eastAsia="ＭＳ Ｐゴシック" w:hAnsi="ＭＳ Ｐゴシック" w:hint="eastAsia"/>
                <w:sz w:val="20"/>
                <w:szCs w:val="20"/>
              </w:rPr>
              <w:t>障害福祉サービス</w:t>
            </w:r>
          </w:p>
          <w:p w14:paraId="3736DEF7" w14:textId="77777777" w:rsidR="00782D3D" w:rsidRPr="00782D3D" w:rsidRDefault="00782D3D" w:rsidP="004D4764">
            <w:pPr>
              <w:spacing w:line="280" w:lineRule="exact"/>
              <w:ind w:leftChars="-55" w:left="-106" w:rightChars="-55" w:right="-106"/>
              <w:jc w:val="center"/>
              <w:rPr>
                <w:rFonts w:ascii="ＭＳ Ｐゴシック" w:eastAsia="ＭＳ Ｐゴシック" w:hAnsi="ＭＳ Ｐゴシック"/>
                <w:sz w:val="18"/>
                <w:szCs w:val="18"/>
              </w:rPr>
            </w:pPr>
            <w:r w:rsidRPr="00782D3D">
              <w:rPr>
                <w:rFonts w:ascii="ＭＳ Ｐゴシック" w:eastAsia="ＭＳ Ｐゴシック" w:hAnsi="ＭＳ Ｐゴシック" w:hint="eastAsia"/>
                <w:sz w:val="18"/>
                <w:szCs w:val="18"/>
              </w:rPr>
              <w:t>(対象サービスのみ)</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4F146F43" w14:textId="77777777" w:rsidR="00782D3D" w:rsidRPr="007B6F1B" w:rsidRDefault="00782D3D" w:rsidP="00973A1D">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愛媛県指定障害福祉サービスの事業等の人員、設備及び運営に関する基準等を定める条例における県独自基準に係る解釈について</w:t>
            </w:r>
            <w:r w:rsidR="00F6465E" w:rsidRPr="007B6F1B">
              <w:rPr>
                <w:rFonts w:ascii="ＭＳ Ｐ明朝" w:eastAsia="ＭＳ Ｐ明朝" w:hAnsi="ＭＳ Ｐ明朝" w:hint="eastAsia"/>
                <w:sz w:val="18"/>
                <w:szCs w:val="18"/>
              </w:rPr>
              <w:t xml:space="preserve">　</w:t>
            </w:r>
            <w:r w:rsidRPr="007B6F1B">
              <w:rPr>
                <w:rFonts w:ascii="ＭＳ Ｐ明朝" w:eastAsia="ＭＳ Ｐ明朝" w:hAnsi="ＭＳ Ｐ明朝" w:hint="eastAsia"/>
                <w:sz w:val="18"/>
                <w:szCs w:val="18"/>
              </w:rPr>
              <w:t>（平成25年7月11日付け25障第477号）</w:t>
            </w:r>
          </w:p>
        </w:tc>
        <w:tc>
          <w:tcPr>
            <w:tcW w:w="2694" w:type="dxa"/>
            <w:vMerge w:val="restart"/>
            <w:tcBorders>
              <w:top w:val="single" w:sz="4" w:space="0" w:color="auto"/>
              <w:left w:val="single" w:sz="4" w:space="0" w:color="auto"/>
              <w:right w:val="single" w:sz="4" w:space="0" w:color="auto"/>
            </w:tcBorders>
            <w:shd w:val="clear" w:color="auto" w:fill="auto"/>
            <w:vAlign w:val="center"/>
          </w:tcPr>
          <w:p w14:paraId="5DFD4CC2" w14:textId="77777777" w:rsidR="004D4764" w:rsidRPr="007B6F1B" w:rsidRDefault="00782D3D" w:rsidP="007B6F1B">
            <w:pPr>
              <w:rPr>
                <w:rFonts w:ascii="ＭＳ Ｐ明朝" w:eastAsia="ＭＳ Ｐ明朝" w:hAnsi="ＭＳ Ｐ明朝"/>
                <w:sz w:val="22"/>
              </w:rPr>
            </w:pPr>
            <w:r w:rsidRPr="007B6F1B">
              <w:rPr>
                <w:rFonts w:ascii="ＭＳ Ｐ明朝" w:eastAsia="ＭＳ Ｐ明朝" w:hAnsi="ＭＳ Ｐ明朝" w:hint="eastAsia"/>
                <w:sz w:val="22"/>
              </w:rPr>
              <w:t>独自基準（非常災害対策）</w:t>
            </w:r>
            <w:r w:rsidR="00D221D0">
              <w:rPr>
                <w:rFonts w:ascii="ＭＳ Ｐ明朝" w:eastAsia="ＭＳ Ｐ明朝" w:hAnsi="ＭＳ Ｐ明朝" w:hint="eastAsia"/>
                <w:sz w:val="22"/>
              </w:rPr>
              <w:t>の</w:t>
            </w:r>
            <w:r w:rsidRPr="007B6F1B">
              <w:rPr>
                <w:rFonts w:ascii="ＭＳ Ｐ明朝" w:eastAsia="ＭＳ Ｐ明朝" w:hAnsi="ＭＳ Ｐ明朝" w:hint="eastAsia"/>
                <w:sz w:val="22"/>
              </w:rPr>
              <w:t>趣旨、内容及び留意事項</w:t>
            </w:r>
          </w:p>
        </w:tc>
      </w:tr>
      <w:tr w:rsidR="00782D3D" w:rsidRPr="000B5D46" w14:paraId="60A0F85F" w14:textId="77777777" w:rsidTr="00973A1D">
        <w:trPr>
          <w:trHeight w:val="195"/>
        </w:trPr>
        <w:tc>
          <w:tcPr>
            <w:tcW w:w="2410" w:type="dxa"/>
            <w:vMerge/>
            <w:tcBorders>
              <w:left w:val="single" w:sz="4" w:space="0" w:color="auto"/>
              <w:right w:val="single" w:sz="4" w:space="0" w:color="auto"/>
            </w:tcBorders>
            <w:shd w:val="clear" w:color="auto" w:fill="auto"/>
            <w:vAlign w:val="center"/>
          </w:tcPr>
          <w:p w14:paraId="33EAF681" w14:textId="77777777" w:rsidR="00782D3D" w:rsidRDefault="00782D3D" w:rsidP="004D4764">
            <w:pPr>
              <w:spacing w:line="280" w:lineRule="exact"/>
              <w:ind w:leftChars="-55" w:left="-106" w:rightChars="-55" w:right="-106"/>
              <w:jc w:val="center"/>
              <w:rPr>
                <w:rFonts w:ascii="ＭＳ Ｐゴシック" w:eastAsia="ＭＳ Ｐゴシック" w:hAnsi="ＭＳ Ｐゴシック"/>
                <w:sz w:val="22"/>
              </w:rPr>
            </w:pP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57FF79E5" w14:textId="77777777" w:rsidR="007B6F1B" w:rsidRPr="007B6F1B" w:rsidRDefault="00782D3D"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愛媛県障害福祉サービス事業の設備及び運営に関する基準を定める条例における県独自基準に係る解釈について</w:t>
            </w:r>
          </w:p>
          <w:p w14:paraId="7EF42785" w14:textId="77777777" w:rsidR="00782D3D" w:rsidRPr="007B6F1B" w:rsidRDefault="007B6F1B"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 xml:space="preserve">　</w:t>
            </w:r>
            <w:r w:rsidR="00782D3D" w:rsidRPr="007B6F1B">
              <w:rPr>
                <w:rFonts w:ascii="ＭＳ Ｐ明朝" w:eastAsia="ＭＳ Ｐ明朝" w:hAnsi="ＭＳ Ｐ明朝" w:hint="eastAsia"/>
                <w:sz w:val="18"/>
                <w:szCs w:val="18"/>
              </w:rPr>
              <w:t>（平成25年7月11日付け25障第479号）</w:t>
            </w:r>
          </w:p>
        </w:tc>
        <w:tc>
          <w:tcPr>
            <w:tcW w:w="2694" w:type="dxa"/>
            <w:vMerge/>
            <w:tcBorders>
              <w:left w:val="single" w:sz="4" w:space="0" w:color="auto"/>
              <w:right w:val="single" w:sz="4" w:space="0" w:color="auto"/>
            </w:tcBorders>
            <w:shd w:val="clear" w:color="auto" w:fill="auto"/>
          </w:tcPr>
          <w:p w14:paraId="779D17A4" w14:textId="77777777" w:rsidR="00782D3D" w:rsidRDefault="00782D3D" w:rsidP="00084E3C">
            <w:pPr>
              <w:rPr>
                <w:rFonts w:ascii="ＭＳ Ｐゴシック" w:eastAsia="ＭＳ Ｐゴシック" w:hAnsi="ＭＳ Ｐゴシック"/>
                <w:sz w:val="22"/>
              </w:rPr>
            </w:pPr>
          </w:p>
        </w:tc>
      </w:tr>
      <w:tr w:rsidR="00782D3D" w:rsidRPr="000B5D46" w14:paraId="4F662F8E" w14:textId="77777777" w:rsidTr="00973A1D">
        <w:trPr>
          <w:trHeight w:val="300"/>
        </w:trPr>
        <w:tc>
          <w:tcPr>
            <w:tcW w:w="2410" w:type="dxa"/>
            <w:vMerge w:val="restart"/>
            <w:tcBorders>
              <w:left w:val="single" w:sz="4" w:space="0" w:color="auto"/>
              <w:right w:val="single" w:sz="4" w:space="0" w:color="auto"/>
            </w:tcBorders>
            <w:shd w:val="clear" w:color="auto" w:fill="auto"/>
            <w:vAlign w:val="center"/>
          </w:tcPr>
          <w:p w14:paraId="1A652FDA" w14:textId="77777777" w:rsidR="00782D3D" w:rsidRPr="00FF4295" w:rsidRDefault="00782D3D" w:rsidP="004D4764">
            <w:pPr>
              <w:spacing w:line="280" w:lineRule="exact"/>
              <w:ind w:leftChars="-55" w:left="-106" w:rightChars="-55" w:right="-106"/>
              <w:jc w:val="center"/>
              <w:rPr>
                <w:rFonts w:ascii="ＭＳ Ｐゴシック" w:eastAsia="ＭＳ Ｐゴシック" w:hAnsi="ＭＳ Ｐゴシック"/>
                <w:sz w:val="20"/>
                <w:szCs w:val="20"/>
              </w:rPr>
            </w:pPr>
            <w:r w:rsidRPr="00FF4295">
              <w:rPr>
                <w:rFonts w:ascii="ＭＳ Ｐゴシック" w:eastAsia="ＭＳ Ｐゴシック" w:hAnsi="ＭＳ Ｐゴシック" w:hint="eastAsia"/>
                <w:sz w:val="20"/>
                <w:szCs w:val="20"/>
              </w:rPr>
              <w:t>障害者支援施設</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36E981C8" w14:textId="77777777" w:rsidR="007B6F1B" w:rsidRPr="007B6F1B" w:rsidRDefault="00782D3D"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愛媛県指定障害者支援施設の人員、設備及び運営に関する基準等を定める条例における県独自基準に係る解釈について</w:t>
            </w:r>
          </w:p>
          <w:p w14:paraId="3724A95A" w14:textId="77777777" w:rsidR="00782D3D" w:rsidRPr="007B6F1B" w:rsidRDefault="007B6F1B"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 xml:space="preserve">　</w:t>
            </w:r>
            <w:r w:rsidR="00782D3D" w:rsidRPr="007B6F1B">
              <w:rPr>
                <w:rFonts w:ascii="ＭＳ Ｐ明朝" w:eastAsia="ＭＳ Ｐ明朝" w:hAnsi="ＭＳ Ｐ明朝" w:hint="eastAsia"/>
                <w:sz w:val="18"/>
                <w:szCs w:val="18"/>
              </w:rPr>
              <w:t>（平成25年7月11日付け25障第478号）</w:t>
            </w:r>
          </w:p>
        </w:tc>
        <w:tc>
          <w:tcPr>
            <w:tcW w:w="2694" w:type="dxa"/>
            <w:vMerge/>
            <w:tcBorders>
              <w:left w:val="single" w:sz="4" w:space="0" w:color="auto"/>
              <w:right w:val="single" w:sz="4" w:space="0" w:color="auto"/>
            </w:tcBorders>
            <w:shd w:val="clear" w:color="auto" w:fill="auto"/>
          </w:tcPr>
          <w:p w14:paraId="1481B76B" w14:textId="77777777" w:rsidR="00782D3D" w:rsidRDefault="00782D3D" w:rsidP="00084E3C">
            <w:pPr>
              <w:rPr>
                <w:rFonts w:ascii="ＭＳ Ｐゴシック" w:eastAsia="ＭＳ Ｐゴシック" w:hAnsi="ＭＳ Ｐゴシック"/>
                <w:sz w:val="22"/>
              </w:rPr>
            </w:pPr>
          </w:p>
        </w:tc>
      </w:tr>
      <w:tr w:rsidR="00782D3D" w:rsidRPr="000B5D46" w14:paraId="3D956021" w14:textId="77777777" w:rsidTr="00973A1D">
        <w:trPr>
          <w:trHeight w:val="240"/>
        </w:trPr>
        <w:tc>
          <w:tcPr>
            <w:tcW w:w="2410" w:type="dxa"/>
            <w:vMerge/>
            <w:tcBorders>
              <w:left w:val="single" w:sz="4" w:space="0" w:color="auto"/>
              <w:right w:val="single" w:sz="4" w:space="0" w:color="auto"/>
            </w:tcBorders>
            <w:shd w:val="clear" w:color="auto" w:fill="auto"/>
            <w:vAlign w:val="center"/>
          </w:tcPr>
          <w:p w14:paraId="1E3B3075" w14:textId="77777777" w:rsidR="00782D3D" w:rsidRDefault="00782D3D" w:rsidP="004D4764">
            <w:pPr>
              <w:spacing w:line="280" w:lineRule="exact"/>
              <w:ind w:leftChars="-55" w:left="-106" w:rightChars="-55" w:right="-106"/>
              <w:jc w:val="center"/>
              <w:rPr>
                <w:rFonts w:ascii="ＭＳ Ｐゴシック" w:eastAsia="ＭＳ Ｐゴシック" w:hAnsi="ＭＳ Ｐゴシック"/>
                <w:sz w:val="22"/>
              </w:rPr>
            </w:pP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5FBEB21F" w14:textId="77777777" w:rsidR="007B6F1B" w:rsidRPr="007B6F1B" w:rsidRDefault="00782D3D"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愛媛県障害者支援施設の設備及び運営に関する基準を定める条例における県独自基準に係る解釈について</w:t>
            </w:r>
          </w:p>
          <w:p w14:paraId="31C44340" w14:textId="77777777" w:rsidR="00782D3D" w:rsidRPr="007B6F1B" w:rsidRDefault="007B6F1B"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 xml:space="preserve">　</w:t>
            </w:r>
            <w:r w:rsidR="00782D3D" w:rsidRPr="007B6F1B">
              <w:rPr>
                <w:rFonts w:ascii="ＭＳ Ｐ明朝" w:eastAsia="ＭＳ Ｐ明朝" w:hAnsi="ＭＳ Ｐ明朝" w:hint="eastAsia"/>
                <w:sz w:val="18"/>
                <w:szCs w:val="18"/>
              </w:rPr>
              <w:t>（平成25年7月11日付け25障第480号）</w:t>
            </w:r>
          </w:p>
        </w:tc>
        <w:tc>
          <w:tcPr>
            <w:tcW w:w="2694" w:type="dxa"/>
            <w:vMerge/>
            <w:tcBorders>
              <w:left w:val="single" w:sz="4" w:space="0" w:color="auto"/>
              <w:right w:val="single" w:sz="4" w:space="0" w:color="auto"/>
            </w:tcBorders>
            <w:shd w:val="clear" w:color="auto" w:fill="auto"/>
          </w:tcPr>
          <w:p w14:paraId="5154CEFB" w14:textId="77777777" w:rsidR="00782D3D" w:rsidRDefault="00782D3D" w:rsidP="00084E3C">
            <w:pPr>
              <w:rPr>
                <w:rFonts w:ascii="ＭＳ Ｐゴシック" w:eastAsia="ＭＳ Ｐゴシック" w:hAnsi="ＭＳ Ｐゴシック"/>
                <w:sz w:val="22"/>
              </w:rPr>
            </w:pPr>
          </w:p>
        </w:tc>
      </w:tr>
      <w:tr w:rsidR="00782D3D" w:rsidRPr="000B5D46" w14:paraId="63C5D537" w14:textId="77777777" w:rsidTr="00973A1D">
        <w:trPr>
          <w:trHeight w:val="393"/>
        </w:trPr>
        <w:tc>
          <w:tcPr>
            <w:tcW w:w="2410" w:type="dxa"/>
            <w:tcBorders>
              <w:left w:val="single" w:sz="4" w:space="0" w:color="auto"/>
              <w:right w:val="single" w:sz="4" w:space="0" w:color="auto"/>
            </w:tcBorders>
            <w:shd w:val="clear" w:color="auto" w:fill="auto"/>
            <w:vAlign w:val="center"/>
          </w:tcPr>
          <w:p w14:paraId="2695AFE0" w14:textId="77777777" w:rsidR="00782D3D" w:rsidRPr="00FF4295" w:rsidRDefault="00782D3D" w:rsidP="004D4764">
            <w:pPr>
              <w:spacing w:line="280" w:lineRule="exact"/>
              <w:ind w:leftChars="-55" w:left="-106" w:rightChars="-55" w:right="-106"/>
              <w:jc w:val="center"/>
              <w:rPr>
                <w:rFonts w:ascii="ＭＳ Ｐゴシック" w:eastAsia="ＭＳ Ｐゴシック" w:hAnsi="ＭＳ Ｐゴシック"/>
                <w:sz w:val="20"/>
                <w:szCs w:val="20"/>
              </w:rPr>
            </w:pPr>
            <w:r w:rsidRPr="00FF4295">
              <w:rPr>
                <w:rFonts w:ascii="ＭＳ Ｐゴシック" w:eastAsia="ＭＳ Ｐゴシック" w:hAnsi="ＭＳ Ｐゴシック" w:hint="eastAsia"/>
                <w:sz w:val="20"/>
                <w:szCs w:val="20"/>
              </w:rPr>
              <w:t>障害児通所支援</w:t>
            </w:r>
          </w:p>
          <w:p w14:paraId="5788EEB4" w14:textId="77777777" w:rsidR="00782D3D" w:rsidRPr="00782D3D" w:rsidRDefault="00782D3D" w:rsidP="004D4764">
            <w:pPr>
              <w:spacing w:line="280" w:lineRule="exact"/>
              <w:ind w:leftChars="-55" w:left="-106" w:rightChars="-55" w:right="-106"/>
              <w:jc w:val="center"/>
              <w:rPr>
                <w:rFonts w:ascii="ＭＳ Ｐゴシック" w:eastAsia="ＭＳ Ｐゴシック" w:hAnsi="ＭＳ Ｐゴシック"/>
                <w:sz w:val="18"/>
                <w:szCs w:val="18"/>
              </w:rPr>
            </w:pPr>
            <w:r w:rsidRPr="00782D3D">
              <w:rPr>
                <w:rFonts w:ascii="ＭＳ Ｐゴシック" w:eastAsia="ＭＳ Ｐゴシック" w:hAnsi="ＭＳ Ｐゴシック" w:hint="eastAsia"/>
                <w:sz w:val="18"/>
                <w:szCs w:val="18"/>
              </w:rPr>
              <w:t>(上記対象サービスのみ)</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3B3A506C" w14:textId="77777777" w:rsidR="007B6F1B" w:rsidRPr="007B6F1B" w:rsidRDefault="00782D3D"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愛媛県指定通所支援の事業等の人員、設備及び運営に関する基準等を定める条例における県独自基準に係る解釈について</w:t>
            </w:r>
          </w:p>
          <w:p w14:paraId="472C21B1" w14:textId="77777777" w:rsidR="00782D3D" w:rsidRPr="007B6F1B" w:rsidRDefault="007B6F1B"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 xml:space="preserve">　</w:t>
            </w:r>
            <w:r w:rsidR="00782D3D" w:rsidRPr="007B6F1B">
              <w:rPr>
                <w:rFonts w:ascii="ＭＳ Ｐ明朝" w:eastAsia="ＭＳ Ｐ明朝" w:hAnsi="ＭＳ Ｐ明朝" w:hint="eastAsia"/>
                <w:sz w:val="18"/>
                <w:szCs w:val="18"/>
              </w:rPr>
              <w:t>（平成25年7月16日付け25障第506号）</w:t>
            </w:r>
          </w:p>
        </w:tc>
        <w:tc>
          <w:tcPr>
            <w:tcW w:w="2694" w:type="dxa"/>
            <w:vMerge/>
            <w:tcBorders>
              <w:left w:val="single" w:sz="4" w:space="0" w:color="auto"/>
              <w:right w:val="single" w:sz="4" w:space="0" w:color="auto"/>
            </w:tcBorders>
            <w:shd w:val="clear" w:color="auto" w:fill="auto"/>
          </w:tcPr>
          <w:p w14:paraId="031550B5" w14:textId="77777777" w:rsidR="00782D3D" w:rsidRDefault="00782D3D" w:rsidP="00084E3C">
            <w:pPr>
              <w:rPr>
                <w:rFonts w:ascii="ＭＳ Ｐゴシック" w:eastAsia="ＭＳ Ｐゴシック" w:hAnsi="ＭＳ Ｐゴシック"/>
                <w:sz w:val="22"/>
              </w:rPr>
            </w:pPr>
          </w:p>
        </w:tc>
      </w:tr>
      <w:tr w:rsidR="00782D3D" w:rsidRPr="000B5D46" w14:paraId="0D59F560" w14:textId="77777777" w:rsidTr="00973A1D">
        <w:trPr>
          <w:trHeight w:val="387"/>
        </w:trPr>
        <w:tc>
          <w:tcPr>
            <w:tcW w:w="2410" w:type="dxa"/>
            <w:tcBorders>
              <w:left w:val="single" w:sz="4" w:space="0" w:color="auto"/>
              <w:right w:val="single" w:sz="4" w:space="0" w:color="auto"/>
            </w:tcBorders>
            <w:shd w:val="clear" w:color="auto" w:fill="auto"/>
            <w:vAlign w:val="center"/>
          </w:tcPr>
          <w:p w14:paraId="3791984B" w14:textId="77777777" w:rsidR="00782D3D" w:rsidRPr="00FF4295" w:rsidRDefault="00782D3D" w:rsidP="004D4764">
            <w:pPr>
              <w:spacing w:line="280" w:lineRule="exact"/>
              <w:ind w:leftChars="-55" w:left="-106" w:rightChars="-55" w:right="-106"/>
              <w:jc w:val="center"/>
              <w:rPr>
                <w:rFonts w:ascii="ＭＳ Ｐゴシック" w:eastAsia="ＭＳ Ｐゴシック" w:hAnsi="ＭＳ Ｐゴシック"/>
                <w:sz w:val="20"/>
                <w:szCs w:val="20"/>
              </w:rPr>
            </w:pPr>
            <w:r w:rsidRPr="00FF4295">
              <w:rPr>
                <w:rFonts w:ascii="ＭＳ Ｐゴシック" w:eastAsia="ＭＳ Ｐゴシック" w:hAnsi="ＭＳ Ｐゴシック" w:hint="eastAsia"/>
                <w:sz w:val="20"/>
                <w:szCs w:val="20"/>
              </w:rPr>
              <w:t>障害児入所施設</w:t>
            </w:r>
          </w:p>
        </w:tc>
        <w:tc>
          <w:tcPr>
            <w:tcW w:w="9213" w:type="dxa"/>
            <w:tcBorders>
              <w:top w:val="single" w:sz="4" w:space="0" w:color="auto"/>
              <w:left w:val="single" w:sz="4" w:space="0" w:color="auto"/>
              <w:right w:val="single" w:sz="4" w:space="0" w:color="auto"/>
            </w:tcBorders>
            <w:shd w:val="clear" w:color="auto" w:fill="auto"/>
          </w:tcPr>
          <w:p w14:paraId="678C42A5" w14:textId="77777777" w:rsidR="007B6F1B" w:rsidRPr="007B6F1B" w:rsidRDefault="00782D3D"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愛媛県指定障害児入所施設の人員、設備及び運営に関する基準等を定める条例における県独自基準に係る解釈について</w:t>
            </w:r>
          </w:p>
          <w:p w14:paraId="0AE5A623" w14:textId="77777777" w:rsidR="00782D3D" w:rsidRPr="007B6F1B" w:rsidRDefault="007B6F1B"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 xml:space="preserve">　</w:t>
            </w:r>
            <w:r w:rsidR="00782D3D" w:rsidRPr="007B6F1B">
              <w:rPr>
                <w:rFonts w:ascii="ＭＳ Ｐ明朝" w:eastAsia="ＭＳ Ｐ明朝" w:hAnsi="ＭＳ Ｐ明朝" w:hint="eastAsia"/>
                <w:sz w:val="18"/>
                <w:szCs w:val="18"/>
              </w:rPr>
              <w:t>（平成25年7月16日付け25障第507号）</w:t>
            </w:r>
          </w:p>
        </w:tc>
        <w:tc>
          <w:tcPr>
            <w:tcW w:w="2694" w:type="dxa"/>
            <w:vMerge/>
            <w:tcBorders>
              <w:left w:val="single" w:sz="4" w:space="0" w:color="auto"/>
              <w:right w:val="single" w:sz="4" w:space="0" w:color="auto"/>
            </w:tcBorders>
            <w:shd w:val="clear" w:color="auto" w:fill="auto"/>
          </w:tcPr>
          <w:p w14:paraId="2723394D" w14:textId="77777777" w:rsidR="00782D3D" w:rsidRDefault="00782D3D" w:rsidP="00084E3C">
            <w:pPr>
              <w:rPr>
                <w:rFonts w:ascii="ＭＳ Ｐゴシック" w:eastAsia="ＭＳ Ｐゴシック" w:hAnsi="ＭＳ Ｐゴシック"/>
                <w:sz w:val="22"/>
              </w:rPr>
            </w:pPr>
          </w:p>
        </w:tc>
      </w:tr>
      <w:tr w:rsidR="00782D3D" w:rsidRPr="000B5D46" w14:paraId="4C6C0ED2" w14:textId="77777777" w:rsidTr="00973A1D">
        <w:trPr>
          <w:trHeight w:val="345"/>
        </w:trPr>
        <w:tc>
          <w:tcPr>
            <w:tcW w:w="2410" w:type="dxa"/>
            <w:tcBorders>
              <w:left w:val="single" w:sz="4" w:space="0" w:color="auto"/>
              <w:bottom w:val="single" w:sz="4" w:space="0" w:color="auto"/>
              <w:right w:val="single" w:sz="4" w:space="0" w:color="auto"/>
            </w:tcBorders>
            <w:shd w:val="clear" w:color="auto" w:fill="auto"/>
            <w:vAlign w:val="center"/>
          </w:tcPr>
          <w:p w14:paraId="4F271268" w14:textId="77777777" w:rsidR="00782D3D" w:rsidRPr="00FF4295" w:rsidRDefault="00782D3D" w:rsidP="004D4764">
            <w:pPr>
              <w:spacing w:line="280" w:lineRule="exact"/>
              <w:ind w:leftChars="-55" w:left="-106" w:rightChars="-55" w:right="-106"/>
              <w:jc w:val="center"/>
              <w:rPr>
                <w:rFonts w:ascii="ＭＳ Ｐゴシック" w:eastAsia="ＭＳ Ｐゴシック" w:hAnsi="ＭＳ Ｐゴシック"/>
                <w:sz w:val="20"/>
                <w:szCs w:val="20"/>
              </w:rPr>
            </w:pPr>
            <w:r w:rsidRPr="00FF4295">
              <w:rPr>
                <w:rFonts w:ascii="ＭＳ Ｐゴシック" w:eastAsia="ＭＳ Ｐゴシック" w:hAnsi="ＭＳ Ｐゴシック" w:hint="eastAsia"/>
                <w:sz w:val="20"/>
                <w:szCs w:val="20"/>
              </w:rPr>
              <w:t>児童福祉施設</w:t>
            </w:r>
          </w:p>
          <w:p w14:paraId="28F9F1E8" w14:textId="77777777" w:rsidR="00782D3D" w:rsidRDefault="00782D3D" w:rsidP="00973A1D">
            <w:pPr>
              <w:spacing w:line="280" w:lineRule="exact"/>
              <w:ind w:leftChars="-55" w:left="-106" w:rightChars="-55" w:right="-106"/>
              <w:jc w:val="center"/>
              <w:rPr>
                <w:rFonts w:ascii="ＭＳ Ｐゴシック" w:eastAsia="ＭＳ Ｐゴシック" w:hAnsi="ＭＳ Ｐゴシック"/>
                <w:sz w:val="22"/>
              </w:rPr>
            </w:pPr>
            <w:r w:rsidRPr="00973A1D">
              <w:rPr>
                <w:rFonts w:ascii="ＭＳ Ｐゴシック" w:eastAsia="ＭＳ Ｐゴシック" w:hAnsi="ＭＳ Ｐゴシック" w:hint="eastAsia"/>
                <w:w w:val="80"/>
                <w:sz w:val="18"/>
                <w:szCs w:val="18"/>
              </w:rPr>
              <w:t>（障害児入所施設、児童発達支援センター）</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7C207C2" w14:textId="77777777" w:rsidR="00782D3D" w:rsidRPr="007B6F1B" w:rsidRDefault="00782D3D" w:rsidP="004D4764">
            <w:pPr>
              <w:spacing w:line="240" w:lineRule="exact"/>
              <w:rPr>
                <w:rFonts w:ascii="ＭＳ Ｐ明朝" w:eastAsia="ＭＳ Ｐ明朝" w:hAnsi="ＭＳ Ｐ明朝"/>
                <w:sz w:val="18"/>
                <w:szCs w:val="18"/>
              </w:rPr>
            </w:pPr>
            <w:r w:rsidRPr="007B6F1B">
              <w:rPr>
                <w:rFonts w:ascii="ＭＳ Ｐ明朝" w:eastAsia="ＭＳ Ｐ明朝" w:hAnsi="ＭＳ Ｐ明朝" w:hint="eastAsia"/>
                <w:sz w:val="18"/>
                <w:szCs w:val="18"/>
              </w:rPr>
              <w:t>愛媛県児童福祉施設の設備及び運営に関する基準を定める条例（平成24年愛媛県条例第49号）における県独自基準に係る解釈について</w:t>
            </w:r>
            <w:r w:rsidR="007B6F1B" w:rsidRPr="007B6F1B">
              <w:rPr>
                <w:rFonts w:ascii="ＭＳ Ｐ明朝" w:eastAsia="ＭＳ Ｐ明朝" w:hAnsi="ＭＳ Ｐ明朝" w:hint="eastAsia"/>
                <w:sz w:val="18"/>
                <w:szCs w:val="18"/>
              </w:rPr>
              <w:t xml:space="preserve">　</w:t>
            </w:r>
            <w:r w:rsidRPr="007B6F1B">
              <w:rPr>
                <w:rFonts w:ascii="ＭＳ Ｐ明朝" w:eastAsia="ＭＳ Ｐ明朝" w:hAnsi="ＭＳ Ｐ明朝" w:hint="eastAsia"/>
                <w:sz w:val="18"/>
                <w:szCs w:val="18"/>
              </w:rPr>
              <w:t>（平成25年8月2日付け25子第558号）</w:t>
            </w:r>
          </w:p>
        </w:tc>
        <w:tc>
          <w:tcPr>
            <w:tcW w:w="2694" w:type="dxa"/>
            <w:vMerge/>
            <w:tcBorders>
              <w:left w:val="single" w:sz="4" w:space="0" w:color="auto"/>
              <w:bottom w:val="single" w:sz="4" w:space="0" w:color="auto"/>
              <w:right w:val="single" w:sz="4" w:space="0" w:color="auto"/>
            </w:tcBorders>
            <w:shd w:val="clear" w:color="auto" w:fill="auto"/>
          </w:tcPr>
          <w:p w14:paraId="09B052FB" w14:textId="77777777" w:rsidR="00782D3D" w:rsidRDefault="00782D3D" w:rsidP="00084E3C">
            <w:pPr>
              <w:rPr>
                <w:rFonts w:ascii="ＭＳ Ｐゴシック" w:eastAsia="ＭＳ Ｐゴシック" w:hAnsi="ＭＳ Ｐゴシック"/>
                <w:sz w:val="22"/>
              </w:rPr>
            </w:pPr>
          </w:p>
        </w:tc>
      </w:tr>
    </w:tbl>
    <w:p w14:paraId="68816B7F" w14:textId="3D640453" w:rsidR="00721153" w:rsidRDefault="00721153" w:rsidP="00905D99">
      <w:pPr>
        <w:rPr>
          <w:rFonts w:ascii="ＭＳ ゴシック" w:eastAsia="ＭＳ ゴシック" w:hAnsi="ＭＳ ゴシック"/>
          <w:b/>
        </w:rPr>
      </w:pPr>
    </w:p>
    <w:p w14:paraId="4106C4F6" w14:textId="77777777" w:rsidR="00721153" w:rsidRDefault="00721153">
      <w:pPr>
        <w:widowControl/>
        <w:jc w:val="left"/>
        <w:rPr>
          <w:rFonts w:ascii="ＭＳ ゴシック" w:eastAsia="ＭＳ ゴシック" w:hAnsi="ＭＳ ゴシック"/>
          <w:b/>
        </w:rPr>
      </w:pPr>
      <w:r>
        <w:rPr>
          <w:rFonts w:ascii="ＭＳ ゴシック" w:eastAsia="ＭＳ ゴシック" w:hAnsi="ＭＳ ゴシック"/>
          <w:b/>
        </w:rPr>
        <w:br w:type="page"/>
      </w:r>
    </w:p>
    <w:p w14:paraId="4805E5D7" w14:textId="77777777" w:rsidR="004B2095" w:rsidRPr="004B2095" w:rsidRDefault="004B2095" w:rsidP="0037209F">
      <w:pPr>
        <w:spacing w:before="120" w:line="340" w:lineRule="exact"/>
        <w:rPr>
          <w:rFonts w:ascii="ＭＳ ゴシック" w:eastAsia="ＭＳ ゴシック" w:hAnsi="ＭＳ ゴシック"/>
          <w:b/>
          <w:color w:val="FFFFFF" w:themeColor="background1"/>
          <w:szCs w:val="21"/>
          <w:highlight w:val="black"/>
        </w:rPr>
      </w:pPr>
      <w:r w:rsidRPr="004B2095">
        <w:rPr>
          <w:rFonts w:ascii="ＭＳ ゴシック" w:eastAsia="ＭＳ ゴシック" w:hAnsi="ＭＳ ゴシック" w:hint="eastAsia"/>
          <w:b/>
          <w:color w:val="FFFFFF" w:themeColor="background1"/>
          <w:szCs w:val="21"/>
          <w:highlight w:val="black"/>
        </w:rPr>
        <w:lastRenderedPageBreak/>
        <w:t>≪その他主な</w:t>
      </w:r>
      <w:r w:rsidR="00405C34">
        <w:rPr>
          <w:rFonts w:ascii="ＭＳ ゴシック" w:eastAsia="ＭＳ ゴシック" w:hAnsi="ＭＳ ゴシック" w:hint="eastAsia"/>
          <w:b/>
          <w:color w:val="FFFFFF" w:themeColor="background1"/>
          <w:szCs w:val="21"/>
          <w:highlight w:val="black"/>
        </w:rPr>
        <w:t>厚生労働省</w:t>
      </w:r>
      <w:r w:rsidR="00D221D0">
        <w:rPr>
          <w:rFonts w:ascii="ＭＳ ゴシック" w:eastAsia="ＭＳ ゴシック" w:hAnsi="ＭＳ ゴシック" w:hint="eastAsia"/>
          <w:b/>
          <w:color w:val="FFFFFF" w:themeColor="background1"/>
          <w:szCs w:val="21"/>
          <w:highlight w:val="black"/>
        </w:rPr>
        <w:t>告示・</w:t>
      </w:r>
      <w:r w:rsidRPr="004B2095">
        <w:rPr>
          <w:rFonts w:ascii="ＭＳ ゴシック" w:eastAsia="ＭＳ ゴシック" w:hAnsi="ＭＳ ゴシック" w:hint="eastAsia"/>
          <w:b/>
          <w:color w:val="FFFFFF" w:themeColor="background1"/>
          <w:szCs w:val="21"/>
          <w:highlight w:val="black"/>
        </w:rPr>
        <w:t>通知≫</w:t>
      </w:r>
    </w:p>
    <w:p w14:paraId="254F48DE" w14:textId="77777777" w:rsidR="000C629B" w:rsidRDefault="000C629B" w:rsidP="0037209F">
      <w:pPr>
        <w:spacing w:line="340" w:lineRule="exact"/>
        <w:ind w:firstLineChars="100" w:firstLine="194"/>
        <w:rPr>
          <w:rFonts w:ascii="ＭＳ ゴシック" w:eastAsia="ＭＳ ゴシック" w:hAnsi="ＭＳ ゴシック"/>
          <w:b/>
        </w:rPr>
      </w:pPr>
      <w:r>
        <w:rPr>
          <w:rFonts w:ascii="ＭＳ ゴシック" w:eastAsia="ＭＳ ゴシック" w:hAnsi="ＭＳ ゴシック" w:hint="eastAsia"/>
          <w:b/>
        </w:rPr>
        <w:t>○サービス提供者の要件</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0"/>
        <w:gridCol w:w="5528"/>
      </w:tblGrid>
      <w:tr w:rsidR="000C629B" w:rsidRPr="000B5D46" w14:paraId="0CDBCA6C"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DAB255E" w14:textId="77777777" w:rsidR="000C629B" w:rsidRPr="009C6ED6"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5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C5743E" w14:textId="77777777" w:rsidR="000C629B" w:rsidRPr="009C6ED6" w:rsidRDefault="000C629B" w:rsidP="000C629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52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7095A59" w14:textId="77777777" w:rsidR="000C629B" w:rsidRPr="00F665B5"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0C629B" w:rsidRPr="000C0AFA" w14:paraId="5E2CF8A6" w14:textId="77777777" w:rsidTr="0082252F">
        <w:trPr>
          <w:trHeight w:val="50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6F14CA7" w14:textId="77777777" w:rsidR="000C629B" w:rsidRPr="00504181" w:rsidRDefault="000C629B" w:rsidP="000C629B">
            <w:pPr>
              <w:jc w:val="center"/>
              <w:rPr>
                <w:rFonts w:ascii="ＭＳ Ｐゴシック" w:eastAsia="ＭＳ Ｐゴシック" w:hAnsi="ＭＳ Ｐゴシック"/>
              </w:rPr>
            </w:pPr>
            <w:r w:rsidRPr="00504181">
              <w:rPr>
                <w:rFonts w:ascii="ＭＳ Ｐゴシック" w:eastAsia="ＭＳ Ｐゴシック" w:hAnsi="ＭＳ Ｐゴシック" w:hint="eastAsia"/>
              </w:rPr>
              <w:t>障害福祉サービス（訪問系）</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2167E14" w14:textId="12076B77" w:rsidR="000C629B" w:rsidRPr="007B6F1B" w:rsidRDefault="000C629B" w:rsidP="00721153">
            <w:pPr>
              <w:rPr>
                <w:rFonts w:ascii="ＭＳ Ｐ明朝" w:eastAsia="ＭＳ Ｐ明朝" w:hAnsi="ＭＳ Ｐ明朝"/>
                <w:sz w:val="18"/>
                <w:szCs w:val="18"/>
              </w:rPr>
            </w:pPr>
            <w:r>
              <w:rPr>
                <w:rFonts w:ascii="ＭＳ Ｐ明朝" w:eastAsia="ＭＳ Ｐ明朝" w:hAnsi="ＭＳ Ｐ明朝" w:hint="eastAsia"/>
                <w:sz w:val="18"/>
                <w:szCs w:val="18"/>
              </w:rPr>
              <w:t>指定施設における業務の範囲等及び介護福祉士試験の受験資格の認定に係る介護等の業務の範囲等について（昭和63年2月12日付け社庶第29号）</w:t>
            </w:r>
            <w:r w:rsidR="000933D5">
              <w:rPr>
                <w:rFonts w:ascii="ＭＳ Ｐ明朝" w:eastAsia="ＭＳ Ｐ明朝" w:hAnsi="ＭＳ Ｐ明朝" w:hint="eastAsia"/>
                <w:sz w:val="18"/>
                <w:szCs w:val="18"/>
              </w:rPr>
              <w:t xml:space="preserve">　</w:t>
            </w:r>
            <w:r w:rsidR="00910759" w:rsidRPr="006878B3">
              <w:rPr>
                <w:rFonts w:ascii="ＭＳ Ｐ明朝" w:eastAsia="ＭＳ Ｐ明朝" w:hAnsi="ＭＳ Ｐ明朝" w:hint="eastAsia"/>
                <w:color w:val="FF0000"/>
                <w:sz w:val="18"/>
                <w:szCs w:val="18"/>
              </w:rPr>
              <w:t>【</w:t>
            </w:r>
            <w:r w:rsidR="001D4152" w:rsidRPr="006878B3">
              <w:rPr>
                <w:rFonts w:ascii="ＭＳ Ｐ明朝" w:eastAsia="ＭＳ Ｐ明朝" w:hAnsi="ＭＳ Ｐ明朝" w:hint="eastAsia"/>
                <w:color w:val="FF0000"/>
                <w:sz w:val="18"/>
                <w:szCs w:val="18"/>
              </w:rPr>
              <w:t>R5.5.31</w:t>
            </w:r>
            <w:r w:rsidR="00910759" w:rsidRPr="006878B3">
              <w:rPr>
                <w:rFonts w:ascii="ＭＳ Ｐ明朝" w:eastAsia="ＭＳ Ｐ明朝" w:hAnsi="ＭＳ Ｐ明朝" w:hint="eastAsia"/>
                <w:color w:val="FF0000"/>
                <w:sz w:val="18"/>
                <w:szCs w:val="18"/>
              </w:rPr>
              <w:t>改正】</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EFB62F" w14:textId="77777777" w:rsidR="000C629B" w:rsidRPr="007B6F1B" w:rsidRDefault="000C629B" w:rsidP="000C629B">
            <w:pPr>
              <w:rPr>
                <w:rFonts w:ascii="ＭＳ Ｐ明朝" w:eastAsia="ＭＳ Ｐ明朝" w:hAnsi="ＭＳ Ｐ明朝"/>
                <w:sz w:val="18"/>
                <w:szCs w:val="18"/>
              </w:rPr>
            </w:pPr>
            <w:r>
              <w:rPr>
                <w:rFonts w:ascii="ＭＳ Ｐ明朝" w:eastAsia="ＭＳ Ｐ明朝" w:hAnsi="ＭＳ Ｐ明朝" w:hint="eastAsia"/>
                <w:sz w:val="18"/>
                <w:szCs w:val="18"/>
              </w:rPr>
              <w:t>社会福祉士の相談援助業務の範囲等（別添1）、介護福祉士試験の受験資格やサービス提供責任者の実務経験に係る介護等の業務の範囲等（別添2）</w:t>
            </w:r>
          </w:p>
        </w:tc>
      </w:tr>
      <w:tr w:rsidR="00904AE0" w:rsidRPr="000C0AFA" w14:paraId="556C942F" w14:textId="77777777" w:rsidTr="004D4764">
        <w:trPr>
          <w:trHeight w:val="40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E4BCE65" w14:textId="77777777" w:rsidR="00904AE0" w:rsidRPr="00504181" w:rsidRDefault="00904AE0" w:rsidP="000C629B">
            <w:pPr>
              <w:jc w:val="center"/>
              <w:rPr>
                <w:rFonts w:ascii="ＭＳ Ｐゴシック" w:eastAsia="ＭＳ Ｐゴシック" w:hAnsi="ＭＳ Ｐゴシック"/>
              </w:rPr>
            </w:pPr>
            <w:r w:rsidRPr="00504181">
              <w:rPr>
                <w:rFonts w:ascii="ＭＳ Ｐゴシック" w:eastAsia="ＭＳ Ｐゴシック" w:hAnsi="ＭＳ Ｐゴシック" w:hint="eastAsia"/>
              </w:rPr>
              <w:t>障害福祉サービス（訪問系）</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D39ED94" w14:textId="4CB2E3BF" w:rsidR="00904AE0" w:rsidRDefault="00E54D4F" w:rsidP="005E3630">
            <w:pPr>
              <w:rPr>
                <w:rFonts w:ascii="ＭＳ Ｐ明朝" w:eastAsia="ＭＳ Ｐ明朝" w:hAnsi="ＭＳ Ｐ明朝"/>
                <w:sz w:val="18"/>
                <w:szCs w:val="18"/>
              </w:rPr>
            </w:pPr>
            <w:r>
              <w:rPr>
                <w:rFonts w:ascii="ＭＳ Ｐ明朝" w:eastAsia="ＭＳ Ｐ明朝" w:hAnsi="ＭＳ Ｐ明朝" w:hint="eastAsia"/>
                <w:sz w:val="18"/>
                <w:szCs w:val="18"/>
              </w:rPr>
              <w:t>指定居宅介護</w:t>
            </w:r>
            <w:r w:rsidR="00904AE0">
              <w:rPr>
                <w:rFonts w:ascii="ＭＳ Ｐ明朝" w:eastAsia="ＭＳ Ｐ明朝" w:hAnsi="ＭＳ Ｐ明朝" w:hint="eastAsia"/>
                <w:sz w:val="18"/>
                <w:szCs w:val="18"/>
              </w:rPr>
              <w:t>の提供に当たる者として</w:t>
            </w:r>
            <w:r>
              <w:rPr>
                <w:rFonts w:ascii="ＭＳ Ｐ明朝" w:eastAsia="ＭＳ Ｐ明朝" w:hAnsi="ＭＳ Ｐ明朝" w:hint="eastAsia"/>
                <w:sz w:val="18"/>
                <w:szCs w:val="18"/>
              </w:rPr>
              <w:t>こども家庭庁長官及び</w:t>
            </w:r>
            <w:r w:rsidR="00904AE0">
              <w:rPr>
                <w:rFonts w:ascii="ＭＳ Ｐ明朝" w:eastAsia="ＭＳ Ｐ明朝" w:hAnsi="ＭＳ Ｐ明朝" w:hint="eastAsia"/>
                <w:sz w:val="18"/>
                <w:szCs w:val="18"/>
              </w:rPr>
              <w:t>厚生労働大臣が</w:t>
            </w:r>
            <w:r w:rsidR="005E3630">
              <w:rPr>
                <w:rFonts w:ascii="ＭＳ Ｐ明朝" w:eastAsia="ＭＳ Ｐ明朝" w:hAnsi="ＭＳ Ｐ明朝" w:hint="eastAsia"/>
                <w:sz w:val="18"/>
                <w:szCs w:val="18"/>
              </w:rPr>
              <w:t>定</w:t>
            </w:r>
            <w:r w:rsidR="00904AE0">
              <w:rPr>
                <w:rFonts w:ascii="ＭＳ Ｐ明朝" w:eastAsia="ＭＳ Ｐ明朝" w:hAnsi="ＭＳ Ｐ明朝" w:hint="eastAsia"/>
                <w:sz w:val="18"/>
                <w:szCs w:val="18"/>
              </w:rPr>
              <w:t>めるもの</w:t>
            </w:r>
            <w:r>
              <w:rPr>
                <w:rFonts w:ascii="ＭＳ Ｐ明朝" w:eastAsia="ＭＳ Ｐ明朝" w:hAnsi="ＭＳ Ｐ明朝" w:hint="eastAsia"/>
                <w:sz w:val="18"/>
                <w:szCs w:val="18"/>
              </w:rPr>
              <w:t>等</w:t>
            </w:r>
            <w:r w:rsidR="00904AE0">
              <w:rPr>
                <w:rFonts w:ascii="ＭＳ Ｐ明朝" w:eastAsia="ＭＳ Ｐ明朝" w:hAnsi="ＭＳ Ｐ明朝" w:hint="eastAsia"/>
                <w:sz w:val="18"/>
                <w:szCs w:val="18"/>
              </w:rPr>
              <w:t>（平成18年9月29日厚生労働省告示第538号）</w:t>
            </w:r>
            <w:r w:rsidRPr="006138AD">
              <w:rPr>
                <w:rFonts w:ascii="ＭＳ Ｐ明朝" w:eastAsia="ＭＳ Ｐ明朝" w:hAnsi="ＭＳ Ｐ明朝" w:hint="eastAsia"/>
                <w:color w:val="FF0000"/>
                <w:sz w:val="18"/>
                <w:szCs w:val="18"/>
                <w:highlight w:val="yellow"/>
              </w:rPr>
              <w:t>【</w:t>
            </w:r>
            <w:r>
              <w:rPr>
                <w:rFonts w:ascii="ＭＳ Ｐ明朝" w:eastAsia="ＭＳ Ｐ明朝" w:hAnsi="ＭＳ Ｐ明朝" w:hint="eastAsia"/>
                <w:color w:val="FF0000"/>
                <w:sz w:val="18"/>
                <w:szCs w:val="18"/>
                <w:highlight w:val="yellow"/>
              </w:rPr>
              <w:t>R5.</w:t>
            </w:r>
            <w:r w:rsidR="00FD018C">
              <w:rPr>
                <w:rFonts w:ascii="ＭＳ Ｐ明朝" w:eastAsia="ＭＳ Ｐ明朝" w:hAnsi="ＭＳ Ｐ明朝" w:hint="eastAsia"/>
                <w:color w:val="FF0000"/>
                <w:sz w:val="18"/>
                <w:szCs w:val="18"/>
                <w:highlight w:val="yellow"/>
              </w:rPr>
              <w:t>10.16</w:t>
            </w:r>
            <w:r w:rsidRPr="006138AD">
              <w:rPr>
                <w:rFonts w:ascii="ＭＳ Ｐ明朝" w:eastAsia="ＭＳ Ｐ明朝" w:hAnsi="ＭＳ Ｐ明朝" w:hint="eastAsia"/>
                <w:color w:val="FF0000"/>
                <w:sz w:val="18"/>
                <w:szCs w:val="18"/>
                <w:highlight w:val="yellow"/>
              </w:rPr>
              <w:t>改正】</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25C2E64" w14:textId="77777777" w:rsidR="00904AE0" w:rsidRDefault="00904AE0" w:rsidP="000C629B">
            <w:pPr>
              <w:rPr>
                <w:rFonts w:ascii="ＭＳ Ｐ明朝" w:eastAsia="ＭＳ Ｐ明朝" w:hAnsi="ＭＳ Ｐ明朝"/>
                <w:sz w:val="18"/>
                <w:szCs w:val="18"/>
              </w:rPr>
            </w:pPr>
            <w:r>
              <w:rPr>
                <w:rFonts w:ascii="ＭＳ Ｐ明朝" w:eastAsia="ＭＳ Ｐ明朝" w:hAnsi="ＭＳ Ｐ明朝" w:hint="eastAsia"/>
                <w:sz w:val="18"/>
                <w:szCs w:val="18"/>
              </w:rPr>
              <w:t>ヘルパーの要件</w:t>
            </w:r>
          </w:p>
        </w:tc>
      </w:tr>
      <w:tr w:rsidR="000C629B" w:rsidRPr="000C0AFA" w14:paraId="2A02F28B" w14:textId="77777777" w:rsidTr="0082252F">
        <w:trPr>
          <w:trHeight w:val="43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7DB19B" w14:textId="77777777" w:rsidR="000C629B" w:rsidRPr="004D4764" w:rsidRDefault="000C629B" w:rsidP="004D4764">
            <w:pPr>
              <w:spacing w:line="260" w:lineRule="exact"/>
              <w:jc w:val="center"/>
              <w:rPr>
                <w:rFonts w:ascii="ＭＳ Ｐゴシック" w:eastAsia="ＭＳ Ｐゴシック" w:hAnsi="ＭＳ Ｐゴシック"/>
                <w:w w:val="75"/>
              </w:rPr>
            </w:pPr>
            <w:r w:rsidRPr="004D4764">
              <w:rPr>
                <w:rFonts w:ascii="ＭＳ Ｐゴシック" w:eastAsia="ＭＳ Ｐゴシック" w:hAnsi="ＭＳ Ｐゴシック" w:hint="eastAsia"/>
                <w:w w:val="75"/>
              </w:rPr>
              <w:t>障害福祉サービス</w:t>
            </w:r>
            <w:r w:rsidRPr="00504181">
              <w:rPr>
                <w:rFonts w:ascii="ＭＳ Ｐゴシック" w:eastAsia="ＭＳ Ｐゴシック" w:hAnsi="ＭＳ Ｐゴシック" w:hint="eastAsia"/>
                <w:w w:val="75"/>
              </w:rPr>
              <w:t>（</w:t>
            </w:r>
            <w:r w:rsidR="004D4764" w:rsidRPr="00504181">
              <w:rPr>
                <w:rFonts w:ascii="ＭＳ Ｐゴシック" w:eastAsia="ＭＳ Ｐゴシック" w:hAnsi="ＭＳ Ｐゴシック" w:hint="eastAsia"/>
                <w:w w:val="75"/>
              </w:rPr>
              <w:t>日中活動系</w:t>
            </w:r>
            <w:r w:rsidRPr="00504181">
              <w:rPr>
                <w:rFonts w:ascii="ＭＳ Ｐゴシック" w:eastAsia="ＭＳ Ｐゴシック" w:hAnsi="ＭＳ Ｐゴシック" w:hint="eastAsia"/>
                <w:w w:val="75"/>
              </w:rPr>
              <w:t>・</w:t>
            </w:r>
            <w:r w:rsidRPr="004D4764">
              <w:rPr>
                <w:rFonts w:ascii="ＭＳ Ｐゴシック" w:eastAsia="ＭＳ Ｐゴシック" w:hAnsi="ＭＳ Ｐゴシック" w:hint="eastAsia"/>
                <w:w w:val="75"/>
              </w:rPr>
              <w:t>ＧＨ）</w:t>
            </w:r>
            <w:r w:rsidRPr="000C629B">
              <w:rPr>
                <w:rFonts w:ascii="ＭＳ Ｐゴシック" w:eastAsia="ＭＳ Ｐゴシック" w:hAnsi="ＭＳ Ｐゴシック" w:hint="eastAsia"/>
                <w:w w:val="80"/>
              </w:rPr>
              <w:t>、</w:t>
            </w:r>
          </w:p>
          <w:p w14:paraId="0E135BAE" w14:textId="77777777" w:rsidR="000C629B" w:rsidRPr="008A58F9" w:rsidRDefault="000C629B" w:rsidP="004D4764">
            <w:pPr>
              <w:spacing w:line="260" w:lineRule="exact"/>
              <w:jc w:val="center"/>
              <w:rPr>
                <w:rFonts w:ascii="ＭＳ Ｐゴシック" w:eastAsia="ＭＳ Ｐゴシック" w:hAnsi="ＭＳ Ｐゴシック"/>
              </w:rPr>
            </w:pPr>
            <w:r>
              <w:rPr>
                <w:rFonts w:ascii="ＭＳ Ｐゴシック" w:eastAsia="ＭＳ Ｐゴシック" w:hAnsi="ＭＳ Ｐゴシック" w:hint="eastAsia"/>
              </w:rPr>
              <w:t>障害者支援施設</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B0E9EC" w14:textId="0DD2ECFB" w:rsidR="000C629B" w:rsidRPr="007B6F1B" w:rsidRDefault="000C629B">
            <w:pPr>
              <w:rPr>
                <w:rFonts w:ascii="ＭＳ Ｐ明朝" w:eastAsia="ＭＳ Ｐ明朝" w:hAnsi="ＭＳ Ｐ明朝"/>
                <w:sz w:val="18"/>
                <w:szCs w:val="18"/>
              </w:rPr>
            </w:pPr>
            <w:r>
              <w:rPr>
                <w:rFonts w:ascii="ＭＳ Ｐ明朝" w:eastAsia="ＭＳ Ｐ明朝" w:hAnsi="ＭＳ Ｐ明朝" w:hint="eastAsia"/>
                <w:sz w:val="18"/>
                <w:szCs w:val="18"/>
              </w:rPr>
              <w:t>指定障害福祉サービスの提供に係るサービス管理を行う者として厚生労働大臣が定めるもの等（平成18年9月29日厚生労働省告示第544号）</w:t>
            </w:r>
            <w:r w:rsidR="00E54D4F" w:rsidRPr="006138AD">
              <w:rPr>
                <w:rFonts w:ascii="ＭＳ Ｐ明朝" w:eastAsia="ＭＳ Ｐ明朝" w:hAnsi="ＭＳ Ｐ明朝" w:hint="eastAsia"/>
                <w:color w:val="FF0000"/>
                <w:sz w:val="18"/>
                <w:szCs w:val="18"/>
                <w:highlight w:val="yellow"/>
              </w:rPr>
              <w:t>【</w:t>
            </w:r>
            <w:r w:rsidR="00E54D4F">
              <w:rPr>
                <w:rFonts w:ascii="ＭＳ Ｐ明朝" w:eastAsia="ＭＳ Ｐ明朝" w:hAnsi="ＭＳ Ｐ明朝" w:hint="eastAsia"/>
                <w:color w:val="FF0000"/>
                <w:sz w:val="18"/>
                <w:szCs w:val="18"/>
                <w:highlight w:val="yellow"/>
              </w:rPr>
              <w:t>R</w:t>
            </w:r>
            <w:r w:rsidR="00FD018C">
              <w:rPr>
                <w:rFonts w:ascii="ＭＳ Ｐ明朝" w:eastAsia="ＭＳ Ｐ明朝" w:hAnsi="ＭＳ Ｐ明朝" w:hint="eastAsia"/>
                <w:color w:val="FF0000"/>
                <w:sz w:val="18"/>
                <w:szCs w:val="18"/>
                <w:highlight w:val="yellow"/>
              </w:rPr>
              <w:t>6.3.15</w:t>
            </w:r>
            <w:r w:rsidR="00E54D4F" w:rsidRPr="006138AD">
              <w:rPr>
                <w:rFonts w:ascii="ＭＳ Ｐ明朝" w:eastAsia="ＭＳ Ｐ明朝" w:hAnsi="ＭＳ Ｐ明朝" w:hint="eastAsia"/>
                <w:color w:val="FF0000"/>
                <w:sz w:val="18"/>
                <w:szCs w:val="18"/>
                <w:highlight w:val="yellow"/>
              </w:rPr>
              <w:t>改正】</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90AAFB0" w14:textId="77777777" w:rsidR="000C629B" w:rsidRPr="007B6F1B" w:rsidRDefault="000C629B" w:rsidP="000C629B">
            <w:pPr>
              <w:rPr>
                <w:rFonts w:ascii="ＭＳ Ｐ明朝" w:eastAsia="ＭＳ Ｐ明朝" w:hAnsi="ＭＳ Ｐ明朝"/>
                <w:sz w:val="18"/>
                <w:szCs w:val="18"/>
              </w:rPr>
            </w:pPr>
            <w:r>
              <w:rPr>
                <w:rFonts w:ascii="ＭＳ Ｐ明朝" w:eastAsia="ＭＳ Ｐ明朝" w:hAnsi="ＭＳ Ｐ明朝" w:hint="eastAsia"/>
                <w:sz w:val="18"/>
                <w:szCs w:val="18"/>
              </w:rPr>
              <w:t>サービス管理責任者の要件</w:t>
            </w:r>
          </w:p>
        </w:tc>
      </w:tr>
      <w:tr w:rsidR="00E43BC1" w:rsidRPr="000C0AFA" w14:paraId="7546CBC9" w14:textId="77777777" w:rsidTr="0082252F">
        <w:trPr>
          <w:trHeight w:val="43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FFF4F77" w14:textId="71870517" w:rsidR="00E43BC1" w:rsidRPr="004D4764" w:rsidRDefault="00E43BC1" w:rsidP="00E43BC1">
            <w:pPr>
              <w:spacing w:line="260" w:lineRule="exact"/>
              <w:jc w:val="center"/>
              <w:rPr>
                <w:rFonts w:ascii="ＭＳ Ｐゴシック" w:eastAsia="ＭＳ Ｐゴシック" w:hAnsi="ＭＳ Ｐゴシック"/>
                <w:w w:val="75"/>
              </w:rPr>
            </w:pPr>
            <w:r w:rsidRPr="00504181">
              <w:rPr>
                <w:rFonts w:ascii="ＭＳ Ｐゴシック" w:eastAsia="ＭＳ Ｐゴシック" w:hAnsi="ＭＳ Ｐゴシック" w:hint="eastAsia"/>
              </w:rPr>
              <w:t>重度障害者等包括支援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0986C69" w14:textId="63DB377E" w:rsidR="00E43BC1" w:rsidRDefault="00E43BC1" w:rsidP="00E43BC1">
            <w:pPr>
              <w:rPr>
                <w:rFonts w:ascii="ＭＳ Ｐ明朝" w:eastAsia="ＭＳ Ｐ明朝" w:hAnsi="ＭＳ Ｐ明朝"/>
                <w:sz w:val="18"/>
                <w:szCs w:val="18"/>
              </w:rPr>
            </w:pPr>
            <w:r w:rsidRPr="00550B17">
              <w:rPr>
                <w:rFonts w:ascii="ＭＳ Ｐ明朝" w:eastAsia="ＭＳ Ｐ明朝" w:hAnsi="ＭＳ Ｐ明朝" w:hint="eastAsia"/>
                <w:sz w:val="18"/>
                <w:szCs w:val="18"/>
              </w:rPr>
              <w:t>指定重度障害者等包括支援の提供に係るサービス管理を行う者としてこども家庭庁長官及び厚生労働大臣が定めるもの</w:t>
            </w:r>
            <w:r>
              <w:rPr>
                <w:rFonts w:ascii="ＭＳ Ｐ明朝" w:eastAsia="ＭＳ Ｐ明朝" w:hAnsi="ＭＳ Ｐ明朝" w:hint="eastAsia"/>
                <w:sz w:val="18"/>
                <w:szCs w:val="18"/>
              </w:rPr>
              <w:t>（平成18年9月29日厚生労働省告示第547号）</w:t>
            </w:r>
            <w:r w:rsidRPr="00FD018C">
              <w:rPr>
                <w:rFonts w:ascii="ＭＳ Ｐ明朝" w:eastAsia="ＭＳ Ｐ明朝" w:hAnsi="ＭＳ Ｐ明朝" w:hint="eastAsia"/>
                <w:color w:val="FF0000"/>
                <w:sz w:val="16"/>
                <w:szCs w:val="18"/>
              </w:rPr>
              <w:t>【</w:t>
            </w:r>
            <w:r w:rsidRPr="00FD018C">
              <w:rPr>
                <w:rFonts w:ascii="ＭＳ Ｐ明朝" w:eastAsia="ＭＳ Ｐ明朝" w:hAnsi="ＭＳ Ｐ明朝"/>
                <w:color w:val="FF0000"/>
                <w:sz w:val="16"/>
                <w:szCs w:val="18"/>
              </w:rPr>
              <w:t>R</w:t>
            </w:r>
            <w:r w:rsidRPr="00FD018C">
              <w:rPr>
                <w:rFonts w:ascii="ＭＳ Ｐ明朝" w:eastAsia="ＭＳ Ｐ明朝" w:hAnsi="ＭＳ Ｐ明朝" w:hint="eastAsia"/>
                <w:color w:val="FF0000"/>
                <w:sz w:val="16"/>
                <w:szCs w:val="18"/>
              </w:rPr>
              <w:t>5</w:t>
            </w:r>
            <w:r w:rsidRPr="00FD018C">
              <w:rPr>
                <w:rFonts w:ascii="ＭＳ Ｐ明朝" w:eastAsia="ＭＳ Ｐ明朝" w:hAnsi="ＭＳ Ｐ明朝"/>
                <w:color w:val="FF0000"/>
                <w:sz w:val="16"/>
                <w:szCs w:val="18"/>
              </w:rPr>
              <w:t>.3.</w:t>
            </w:r>
            <w:r w:rsidRPr="00FD018C">
              <w:rPr>
                <w:rFonts w:ascii="ＭＳ Ｐ明朝" w:eastAsia="ＭＳ Ｐ明朝" w:hAnsi="ＭＳ Ｐ明朝" w:hint="eastAsia"/>
                <w:color w:val="FF0000"/>
                <w:sz w:val="16"/>
                <w:szCs w:val="18"/>
              </w:rPr>
              <w:t>31</w:t>
            </w:r>
            <w:r w:rsidRPr="00FD018C">
              <w:rPr>
                <w:rFonts w:ascii="ＭＳ Ｐ明朝" w:eastAsia="ＭＳ Ｐ明朝" w:hAnsi="ＭＳ Ｐ明朝"/>
                <w:color w:val="FF0000"/>
                <w:sz w:val="16"/>
                <w:szCs w:val="18"/>
              </w:rPr>
              <w:t>改正】</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283CC70" w14:textId="6BECCB97" w:rsidR="00E43BC1" w:rsidRDefault="00E43BC1" w:rsidP="00E43BC1">
            <w:pPr>
              <w:rPr>
                <w:rFonts w:ascii="ＭＳ Ｐ明朝" w:eastAsia="ＭＳ Ｐ明朝" w:hAnsi="ＭＳ Ｐ明朝"/>
                <w:sz w:val="18"/>
                <w:szCs w:val="18"/>
              </w:rPr>
            </w:pPr>
            <w:r>
              <w:rPr>
                <w:rFonts w:ascii="ＭＳ Ｐ明朝" w:eastAsia="ＭＳ Ｐ明朝" w:hAnsi="ＭＳ Ｐ明朝" w:hint="eastAsia"/>
                <w:sz w:val="18"/>
                <w:szCs w:val="18"/>
              </w:rPr>
              <w:t>指定重度障害者等包括支援におけるサービス管理責任者の要件</w:t>
            </w:r>
          </w:p>
        </w:tc>
      </w:tr>
      <w:tr w:rsidR="00E43BC1" w:rsidRPr="000C0AFA" w14:paraId="168C3D74" w14:textId="77777777" w:rsidTr="0082252F">
        <w:trPr>
          <w:trHeight w:val="57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E1F7EDC" w14:textId="77777777" w:rsidR="00E43BC1" w:rsidRPr="0081133B" w:rsidRDefault="00E43BC1" w:rsidP="00E43BC1">
            <w:pPr>
              <w:jc w:val="center"/>
              <w:rPr>
                <w:rFonts w:ascii="ＭＳ Ｐゴシック" w:eastAsia="ＭＳ Ｐゴシック" w:hAnsi="ＭＳ Ｐゴシック"/>
              </w:rPr>
            </w:pPr>
            <w:r w:rsidRPr="0081133B">
              <w:rPr>
                <w:rFonts w:ascii="ＭＳ Ｐゴシック" w:eastAsia="ＭＳ Ｐゴシック" w:hAnsi="ＭＳ Ｐゴシック" w:hint="eastAsia"/>
              </w:rPr>
              <w:t>障害児通所支援、</w:t>
            </w:r>
          </w:p>
          <w:p w14:paraId="295298E3" w14:textId="77777777" w:rsidR="00E43BC1" w:rsidRPr="0081133B" w:rsidRDefault="00E43BC1" w:rsidP="00E43BC1">
            <w:pPr>
              <w:jc w:val="center"/>
              <w:rPr>
                <w:rFonts w:ascii="ＭＳ Ｐゴシック" w:eastAsia="ＭＳ Ｐゴシック" w:hAnsi="ＭＳ Ｐゴシック"/>
              </w:rPr>
            </w:pPr>
            <w:r w:rsidRPr="0081133B">
              <w:rPr>
                <w:rFonts w:ascii="ＭＳ Ｐゴシック" w:eastAsia="ＭＳ Ｐゴシック" w:hAnsi="ＭＳ Ｐゴシック" w:hint="eastAsia"/>
              </w:rPr>
              <w:t>障害児入所支援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0C00392" w14:textId="2862C937" w:rsidR="00E43BC1" w:rsidRPr="0081133B" w:rsidRDefault="00E43BC1" w:rsidP="00E43BC1">
            <w:pPr>
              <w:rPr>
                <w:rFonts w:ascii="ＭＳ Ｐ明朝" w:eastAsia="ＭＳ Ｐ明朝" w:hAnsi="ＭＳ Ｐ明朝"/>
                <w:sz w:val="18"/>
                <w:szCs w:val="18"/>
              </w:rPr>
            </w:pPr>
            <w:r w:rsidRPr="0081133B">
              <w:rPr>
                <w:rFonts w:ascii="ＭＳ Ｐ明朝" w:eastAsia="ＭＳ Ｐ明朝" w:hAnsi="ＭＳ Ｐ明朝" w:hint="eastAsia"/>
                <w:sz w:val="18"/>
                <w:szCs w:val="18"/>
              </w:rPr>
              <w:t>障害児通所支援又は障害児入所支援の提供の管理を行う者として</w:t>
            </w:r>
            <w:r>
              <w:rPr>
                <w:rFonts w:ascii="ＭＳ Ｐ明朝" w:eastAsia="ＭＳ Ｐ明朝" w:hAnsi="ＭＳ Ｐ明朝" w:hint="eastAsia"/>
                <w:sz w:val="18"/>
                <w:szCs w:val="18"/>
              </w:rPr>
              <w:t>こども家庭庁長官</w:t>
            </w:r>
            <w:r w:rsidRPr="0081133B">
              <w:rPr>
                <w:rFonts w:ascii="ＭＳ Ｐ明朝" w:eastAsia="ＭＳ Ｐ明朝" w:hAnsi="ＭＳ Ｐ明朝" w:hint="eastAsia"/>
                <w:sz w:val="18"/>
                <w:szCs w:val="18"/>
              </w:rPr>
              <w:t>が定めるもの（平成24年3月30日厚生労働省告示第230号）</w:t>
            </w:r>
            <w:r>
              <w:rPr>
                <w:rFonts w:ascii="ＭＳ Ｐ明朝" w:eastAsia="ＭＳ Ｐ明朝" w:hAnsi="ＭＳ Ｐ明朝" w:hint="eastAsia"/>
                <w:sz w:val="18"/>
                <w:szCs w:val="18"/>
              </w:rPr>
              <w:t xml:space="preserve">　</w:t>
            </w:r>
            <w:r w:rsidRPr="006138AD">
              <w:rPr>
                <w:rFonts w:ascii="ＭＳ Ｐ明朝" w:eastAsia="ＭＳ Ｐ明朝" w:hAnsi="ＭＳ Ｐ明朝" w:hint="eastAsia"/>
                <w:color w:val="FF0000"/>
                <w:sz w:val="18"/>
                <w:szCs w:val="18"/>
                <w:highlight w:val="yellow"/>
              </w:rPr>
              <w:t>【</w:t>
            </w:r>
            <w:r>
              <w:rPr>
                <w:rFonts w:ascii="ＭＳ Ｐ明朝" w:eastAsia="ＭＳ Ｐ明朝" w:hAnsi="ＭＳ Ｐ明朝" w:hint="eastAsia"/>
                <w:color w:val="FF0000"/>
                <w:sz w:val="18"/>
                <w:szCs w:val="18"/>
                <w:highlight w:val="yellow"/>
              </w:rPr>
              <w:t>R</w:t>
            </w:r>
            <w:r w:rsidR="00FD018C">
              <w:rPr>
                <w:rFonts w:ascii="ＭＳ Ｐ明朝" w:eastAsia="ＭＳ Ｐ明朝" w:hAnsi="ＭＳ Ｐ明朝" w:hint="eastAsia"/>
                <w:color w:val="FF0000"/>
                <w:sz w:val="18"/>
                <w:szCs w:val="18"/>
                <w:highlight w:val="yellow"/>
              </w:rPr>
              <w:t>6.3.15</w:t>
            </w:r>
            <w:r w:rsidRPr="006138AD">
              <w:rPr>
                <w:rFonts w:ascii="ＭＳ Ｐ明朝" w:eastAsia="ＭＳ Ｐ明朝" w:hAnsi="ＭＳ Ｐ明朝" w:hint="eastAsia"/>
                <w:color w:val="FF0000"/>
                <w:sz w:val="18"/>
                <w:szCs w:val="18"/>
                <w:highlight w:val="yellow"/>
              </w:rPr>
              <w:t>改正】</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155E057" w14:textId="77777777" w:rsidR="00E43BC1" w:rsidRPr="007B6F1B" w:rsidRDefault="00E43BC1" w:rsidP="00E43BC1">
            <w:pPr>
              <w:rPr>
                <w:rFonts w:ascii="ＭＳ Ｐ明朝" w:eastAsia="ＭＳ Ｐ明朝" w:hAnsi="ＭＳ Ｐ明朝"/>
                <w:sz w:val="18"/>
                <w:szCs w:val="18"/>
              </w:rPr>
            </w:pPr>
            <w:r w:rsidRPr="0081133B">
              <w:rPr>
                <w:rFonts w:ascii="ＭＳ Ｐ明朝" w:eastAsia="ＭＳ Ｐ明朝" w:hAnsi="ＭＳ Ｐ明朝" w:hint="eastAsia"/>
                <w:sz w:val="18"/>
                <w:szCs w:val="18"/>
              </w:rPr>
              <w:t>児童発達支援管理責任者の要件</w:t>
            </w:r>
          </w:p>
        </w:tc>
      </w:tr>
      <w:tr w:rsidR="00E43BC1" w:rsidRPr="000C0AFA" w14:paraId="3CF6EF40" w14:textId="77777777" w:rsidTr="0082252F">
        <w:trPr>
          <w:trHeight w:val="39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D1E486F" w14:textId="77777777" w:rsidR="00E43BC1" w:rsidRPr="0081133B" w:rsidRDefault="00E43BC1" w:rsidP="00E43BC1">
            <w:pPr>
              <w:jc w:val="center"/>
              <w:rPr>
                <w:rFonts w:ascii="ＭＳ Ｐゴシック" w:eastAsia="ＭＳ Ｐゴシック" w:hAnsi="ＭＳ Ｐゴシック"/>
              </w:rPr>
            </w:pPr>
            <w:r w:rsidRPr="00504181">
              <w:rPr>
                <w:rFonts w:ascii="ＭＳ Ｐゴシック" w:eastAsia="ＭＳ Ｐゴシック" w:hAnsi="ＭＳ Ｐゴシック" w:hint="eastAsia"/>
              </w:rPr>
              <w:t>地</w:t>
            </w:r>
            <w:r>
              <w:rPr>
                <w:rFonts w:ascii="ＭＳ Ｐゴシック" w:eastAsia="ＭＳ Ｐゴシック" w:hAnsi="ＭＳ Ｐゴシック" w:hint="eastAsia"/>
              </w:rPr>
              <w:t>域相談支援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DCD9421" w14:textId="30C0A81E" w:rsidR="00E43BC1" w:rsidRPr="0081133B" w:rsidRDefault="00E43BC1" w:rsidP="00E43BC1">
            <w:pPr>
              <w:rPr>
                <w:rFonts w:ascii="ＭＳ Ｐ明朝" w:eastAsia="ＭＳ Ｐ明朝" w:hAnsi="ＭＳ Ｐ明朝"/>
                <w:sz w:val="18"/>
                <w:szCs w:val="18"/>
              </w:rPr>
            </w:pPr>
            <w:r>
              <w:rPr>
                <w:rFonts w:ascii="ＭＳ Ｐ明朝" w:eastAsia="ＭＳ Ｐ明朝" w:hAnsi="ＭＳ Ｐ明朝" w:hint="eastAsia"/>
                <w:sz w:val="18"/>
                <w:szCs w:val="18"/>
              </w:rPr>
              <w:t xml:space="preserve">指定地域相談支援の提供に当たる者として厚生労働大臣が定めるもの（平成24年3月30日厚生労働省告示第226号）　</w:t>
            </w:r>
            <w:r w:rsidR="00FD018C" w:rsidRPr="006138AD">
              <w:rPr>
                <w:rFonts w:ascii="ＭＳ Ｐ明朝" w:eastAsia="ＭＳ Ｐ明朝" w:hAnsi="ＭＳ Ｐ明朝" w:hint="eastAsia"/>
                <w:color w:val="FF0000"/>
                <w:sz w:val="18"/>
                <w:szCs w:val="18"/>
                <w:highlight w:val="yellow"/>
              </w:rPr>
              <w:t>【</w:t>
            </w:r>
            <w:r w:rsidR="00FD018C">
              <w:rPr>
                <w:rFonts w:ascii="ＭＳ Ｐ明朝" w:eastAsia="ＭＳ Ｐ明朝" w:hAnsi="ＭＳ Ｐ明朝" w:hint="eastAsia"/>
                <w:color w:val="FF0000"/>
                <w:sz w:val="18"/>
                <w:szCs w:val="18"/>
                <w:highlight w:val="yellow"/>
              </w:rPr>
              <w:t>R6.3.15</w:t>
            </w:r>
            <w:r w:rsidR="00FD018C" w:rsidRPr="006138AD">
              <w:rPr>
                <w:rFonts w:ascii="ＭＳ Ｐ明朝" w:eastAsia="ＭＳ Ｐ明朝" w:hAnsi="ＭＳ Ｐ明朝" w:hint="eastAsia"/>
                <w:color w:val="FF0000"/>
                <w:sz w:val="18"/>
                <w:szCs w:val="18"/>
                <w:highlight w:val="yellow"/>
              </w:rPr>
              <w:t>改正】</w:t>
            </w:r>
          </w:p>
        </w:tc>
        <w:tc>
          <w:tcPr>
            <w:tcW w:w="5528" w:type="dxa"/>
            <w:vMerge w:val="restart"/>
            <w:tcBorders>
              <w:top w:val="single" w:sz="4" w:space="0" w:color="auto"/>
              <w:left w:val="single" w:sz="4" w:space="0" w:color="auto"/>
              <w:right w:val="single" w:sz="4" w:space="0" w:color="auto"/>
            </w:tcBorders>
            <w:shd w:val="clear" w:color="auto" w:fill="auto"/>
          </w:tcPr>
          <w:p w14:paraId="42B88C9B" w14:textId="77777777" w:rsidR="00E43BC1" w:rsidRPr="0081133B" w:rsidRDefault="00E43BC1" w:rsidP="00E43BC1">
            <w:pPr>
              <w:rPr>
                <w:rFonts w:ascii="ＭＳ Ｐ明朝" w:eastAsia="ＭＳ Ｐ明朝" w:hAnsi="ＭＳ Ｐ明朝"/>
                <w:sz w:val="18"/>
                <w:szCs w:val="18"/>
              </w:rPr>
            </w:pPr>
            <w:r>
              <w:rPr>
                <w:rFonts w:ascii="ＭＳ Ｐ明朝" w:eastAsia="ＭＳ Ｐ明朝" w:hAnsi="ＭＳ Ｐ明朝" w:hint="eastAsia"/>
                <w:sz w:val="18"/>
                <w:szCs w:val="18"/>
              </w:rPr>
              <w:t>相談支援専門員の要件</w:t>
            </w:r>
          </w:p>
        </w:tc>
      </w:tr>
      <w:tr w:rsidR="00E43BC1" w:rsidRPr="000C0AFA" w14:paraId="18C38F4C" w14:textId="77777777" w:rsidTr="0082252F">
        <w:trPr>
          <w:trHeight w:val="50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453507" w14:textId="77777777" w:rsidR="00E43BC1" w:rsidRPr="005E3630" w:rsidRDefault="00E43BC1" w:rsidP="00E43BC1">
            <w:pPr>
              <w:jc w:val="center"/>
              <w:rPr>
                <w:rFonts w:ascii="ＭＳ Ｐゴシック" w:eastAsia="ＭＳ Ｐゴシック" w:hAnsi="ＭＳ Ｐゴシック"/>
              </w:rPr>
            </w:pPr>
            <w:r>
              <w:rPr>
                <w:rFonts w:ascii="ＭＳ Ｐゴシック" w:eastAsia="ＭＳ Ｐゴシック" w:hAnsi="ＭＳ Ｐゴシック" w:hint="eastAsia"/>
              </w:rPr>
              <w:t>計画相談支援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2103206" w14:textId="788C2541" w:rsidR="00E43BC1" w:rsidRPr="0081133B" w:rsidRDefault="00E43BC1" w:rsidP="00E43BC1">
            <w:pPr>
              <w:rPr>
                <w:rFonts w:ascii="ＭＳ Ｐ明朝" w:eastAsia="ＭＳ Ｐ明朝" w:hAnsi="ＭＳ Ｐ明朝"/>
                <w:sz w:val="18"/>
                <w:szCs w:val="18"/>
              </w:rPr>
            </w:pPr>
            <w:r w:rsidRPr="00E54D4F">
              <w:rPr>
                <w:rFonts w:ascii="ＭＳ Ｐ明朝" w:eastAsia="ＭＳ Ｐ明朝" w:hAnsi="ＭＳ Ｐ明朝" w:hint="eastAsia"/>
                <w:sz w:val="18"/>
                <w:szCs w:val="18"/>
              </w:rPr>
              <w:t>指定計画相談支援の提供に当たる者としてこども家庭庁長官及び厚生労働大臣が定めるもの</w:t>
            </w:r>
            <w:r>
              <w:rPr>
                <w:rFonts w:ascii="ＭＳ Ｐ明朝" w:eastAsia="ＭＳ Ｐ明朝" w:hAnsi="ＭＳ Ｐ明朝" w:hint="eastAsia"/>
                <w:sz w:val="18"/>
                <w:szCs w:val="18"/>
              </w:rPr>
              <w:t xml:space="preserve">（平成24年3月30日厚生労働省告示第227号）　</w:t>
            </w:r>
            <w:r w:rsidR="00FD018C" w:rsidRPr="006138AD">
              <w:rPr>
                <w:rFonts w:ascii="ＭＳ Ｐ明朝" w:eastAsia="ＭＳ Ｐ明朝" w:hAnsi="ＭＳ Ｐ明朝" w:hint="eastAsia"/>
                <w:color w:val="FF0000"/>
                <w:sz w:val="18"/>
                <w:szCs w:val="18"/>
                <w:highlight w:val="yellow"/>
              </w:rPr>
              <w:t>【</w:t>
            </w:r>
            <w:r w:rsidR="00FD018C">
              <w:rPr>
                <w:rFonts w:ascii="ＭＳ Ｐ明朝" w:eastAsia="ＭＳ Ｐ明朝" w:hAnsi="ＭＳ Ｐ明朝" w:hint="eastAsia"/>
                <w:color w:val="FF0000"/>
                <w:sz w:val="18"/>
                <w:szCs w:val="18"/>
                <w:highlight w:val="yellow"/>
              </w:rPr>
              <w:t>R6.3.15</w:t>
            </w:r>
            <w:r w:rsidR="00FD018C" w:rsidRPr="006138AD">
              <w:rPr>
                <w:rFonts w:ascii="ＭＳ Ｐ明朝" w:eastAsia="ＭＳ Ｐ明朝" w:hAnsi="ＭＳ Ｐ明朝" w:hint="eastAsia"/>
                <w:color w:val="FF0000"/>
                <w:sz w:val="18"/>
                <w:szCs w:val="18"/>
                <w:highlight w:val="yellow"/>
              </w:rPr>
              <w:t>改正】</w:t>
            </w:r>
          </w:p>
        </w:tc>
        <w:tc>
          <w:tcPr>
            <w:tcW w:w="5528" w:type="dxa"/>
            <w:vMerge/>
            <w:tcBorders>
              <w:left w:val="single" w:sz="4" w:space="0" w:color="auto"/>
              <w:right w:val="single" w:sz="4" w:space="0" w:color="auto"/>
            </w:tcBorders>
            <w:shd w:val="clear" w:color="auto" w:fill="auto"/>
          </w:tcPr>
          <w:p w14:paraId="025BD9EA" w14:textId="77777777" w:rsidR="00E43BC1" w:rsidRPr="0081133B" w:rsidRDefault="00E43BC1" w:rsidP="00E43BC1">
            <w:pPr>
              <w:rPr>
                <w:rFonts w:ascii="ＭＳ Ｐ明朝" w:eastAsia="ＭＳ Ｐ明朝" w:hAnsi="ＭＳ Ｐ明朝"/>
                <w:sz w:val="18"/>
                <w:szCs w:val="18"/>
              </w:rPr>
            </w:pPr>
          </w:p>
        </w:tc>
      </w:tr>
      <w:tr w:rsidR="00E43BC1" w:rsidRPr="000C0AFA" w14:paraId="5144132E" w14:textId="77777777" w:rsidTr="004D4764">
        <w:trPr>
          <w:trHeight w:val="34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15D0D50" w14:textId="77777777" w:rsidR="00E43BC1" w:rsidRPr="0081133B" w:rsidRDefault="00E43BC1" w:rsidP="00E43BC1">
            <w:pPr>
              <w:jc w:val="center"/>
              <w:rPr>
                <w:rFonts w:ascii="ＭＳ Ｐゴシック" w:eastAsia="ＭＳ Ｐゴシック" w:hAnsi="ＭＳ Ｐゴシック"/>
              </w:rPr>
            </w:pPr>
            <w:r>
              <w:rPr>
                <w:rFonts w:ascii="ＭＳ Ｐゴシック" w:eastAsia="ＭＳ Ｐゴシック" w:hAnsi="ＭＳ Ｐゴシック" w:hint="eastAsia"/>
              </w:rPr>
              <w:t>障害児相談支援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9D4711C" w14:textId="37322F36" w:rsidR="00E43BC1" w:rsidRPr="00550B17" w:rsidRDefault="00E43BC1" w:rsidP="00E43BC1">
            <w:pPr>
              <w:rPr>
                <w:rFonts w:ascii="ＭＳ Ｐ明朝" w:eastAsia="ＭＳ Ｐ明朝" w:hAnsi="ＭＳ Ｐ明朝"/>
                <w:color w:val="FF0000"/>
                <w:sz w:val="18"/>
                <w:szCs w:val="18"/>
              </w:rPr>
            </w:pPr>
            <w:r w:rsidRPr="00550B17">
              <w:rPr>
                <w:rFonts w:ascii="ＭＳ Ｐ明朝" w:eastAsia="ＭＳ Ｐ明朝" w:hAnsi="ＭＳ Ｐ明朝" w:hint="eastAsia"/>
                <w:sz w:val="18"/>
                <w:szCs w:val="18"/>
              </w:rPr>
              <w:t>指定障害児相談支援の提供に当たる者としてこども家庭庁長官が定めるもの</w:t>
            </w:r>
            <w:r>
              <w:rPr>
                <w:rFonts w:ascii="ＭＳ Ｐ明朝" w:eastAsia="ＭＳ Ｐ明朝" w:hAnsi="ＭＳ Ｐ明朝" w:hint="eastAsia"/>
                <w:sz w:val="18"/>
                <w:szCs w:val="18"/>
              </w:rPr>
              <w:t>（平成24年3月30日厚生労働省告示第225号）</w:t>
            </w:r>
            <w:r w:rsidRPr="00A82F52">
              <w:rPr>
                <w:rFonts w:ascii="ＭＳ Ｐ明朝" w:eastAsia="ＭＳ Ｐ明朝" w:hAnsi="ＭＳ Ｐ明朝" w:hint="eastAsia"/>
                <w:color w:val="FF0000"/>
                <w:sz w:val="18"/>
                <w:szCs w:val="18"/>
              </w:rPr>
              <w:t xml:space="preserve">　</w:t>
            </w:r>
            <w:r w:rsidR="00FD018C" w:rsidRPr="006138AD">
              <w:rPr>
                <w:rFonts w:ascii="ＭＳ Ｐ明朝" w:eastAsia="ＭＳ Ｐ明朝" w:hAnsi="ＭＳ Ｐ明朝" w:hint="eastAsia"/>
                <w:color w:val="FF0000"/>
                <w:sz w:val="18"/>
                <w:szCs w:val="18"/>
                <w:highlight w:val="yellow"/>
              </w:rPr>
              <w:t>【</w:t>
            </w:r>
            <w:r w:rsidR="00FD018C">
              <w:rPr>
                <w:rFonts w:ascii="ＭＳ Ｐ明朝" w:eastAsia="ＭＳ Ｐ明朝" w:hAnsi="ＭＳ Ｐ明朝" w:hint="eastAsia"/>
                <w:color w:val="FF0000"/>
                <w:sz w:val="18"/>
                <w:szCs w:val="18"/>
                <w:highlight w:val="yellow"/>
              </w:rPr>
              <w:t>R6.3.15</w:t>
            </w:r>
            <w:r w:rsidR="00FD018C" w:rsidRPr="006138AD">
              <w:rPr>
                <w:rFonts w:ascii="ＭＳ Ｐ明朝" w:eastAsia="ＭＳ Ｐ明朝" w:hAnsi="ＭＳ Ｐ明朝" w:hint="eastAsia"/>
                <w:color w:val="FF0000"/>
                <w:sz w:val="18"/>
                <w:szCs w:val="18"/>
                <w:highlight w:val="yellow"/>
              </w:rPr>
              <w:t>改正】</w:t>
            </w:r>
          </w:p>
        </w:tc>
        <w:tc>
          <w:tcPr>
            <w:tcW w:w="5528" w:type="dxa"/>
            <w:vMerge/>
            <w:tcBorders>
              <w:left w:val="single" w:sz="4" w:space="0" w:color="auto"/>
              <w:right w:val="single" w:sz="4" w:space="0" w:color="auto"/>
            </w:tcBorders>
            <w:shd w:val="clear" w:color="auto" w:fill="auto"/>
          </w:tcPr>
          <w:p w14:paraId="3603F7BE" w14:textId="77777777" w:rsidR="00E43BC1" w:rsidRPr="0081133B" w:rsidRDefault="00E43BC1" w:rsidP="00E43BC1">
            <w:pPr>
              <w:rPr>
                <w:rFonts w:ascii="ＭＳ Ｐ明朝" w:eastAsia="ＭＳ Ｐ明朝" w:hAnsi="ＭＳ Ｐ明朝"/>
                <w:sz w:val="18"/>
                <w:szCs w:val="18"/>
              </w:rPr>
            </w:pPr>
          </w:p>
        </w:tc>
      </w:tr>
    </w:tbl>
    <w:p w14:paraId="311DA4F6" w14:textId="0F0010F2" w:rsidR="00415F54" w:rsidRPr="009C6ED6" w:rsidRDefault="00415F54" w:rsidP="0037209F">
      <w:pPr>
        <w:spacing w:line="340" w:lineRule="exact"/>
        <w:ind w:firstLineChars="100" w:firstLine="194"/>
      </w:pPr>
      <w:r w:rsidRPr="009C6ED6">
        <w:rPr>
          <w:rFonts w:ascii="ＭＳ ゴシック" w:eastAsia="ＭＳ ゴシック" w:hAnsi="ＭＳ ゴシック" w:hint="eastAsia"/>
          <w:b/>
        </w:rPr>
        <w:t>○一般的な取扱い</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0"/>
        <w:gridCol w:w="5528"/>
      </w:tblGrid>
      <w:tr w:rsidR="000225AE" w:rsidRPr="000B5D46" w14:paraId="69C90756"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94E3DCB" w14:textId="77777777" w:rsidR="000225AE" w:rsidRPr="009C6ED6" w:rsidRDefault="000225AE" w:rsidP="00084E3C">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5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9A57914" w14:textId="77777777" w:rsidR="000225AE" w:rsidRPr="009C6ED6" w:rsidRDefault="000C629B" w:rsidP="00084E3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000225AE"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000225AE" w:rsidRPr="009C6ED6">
              <w:rPr>
                <w:rFonts w:ascii="ＭＳ Ｐゴシック" w:eastAsia="ＭＳ Ｐゴシック" w:hAnsi="ＭＳ Ｐゴシック" w:hint="eastAsia"/>
                <w:sz w:val="22"/>
              </w:rPr>
              <w:t>知</w:t>
            </w:r>
          </w:p>
        </w:tc>
        <w:tc>
          <w:tcPr>
            <w:tcW w:w="552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22B00F" w14:textId="77777777" w:rsidR="000225AE" w:rsidRPr="00F665B5" w:rsidRDefault="000225AE"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sidR="000C629B">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6E0347" w:rsidRPr="000C0AFA" w14:paraId="2F3ADAB0" w14:textId="77777777" w:rsidTr="001A12CD">
        <w:trPr>
          <w:trHeight w:val="50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2B70EA" w14:textId="77777777" w:rsidR="006E0347" w:rsidRDefault="006E0347" w:rsidP="00831602">
            <w:pPr>
              <w:jc w:val="center"/>
              <w:rPr>
                <w:rFonts w:ascii="ＭＳ Ｐゴシック" w:eastAsia="ＭＳ Ｐゴシック" w:hAnsi="ＭＳ Ｐゴシック"/>
                <w:w w:val="76"/>
              </w:rPr>
            </w:pPr>
            <w:r>
              <w:rPr>
                <w:rFonts w:ascii="ＭＳ Ｐゴシック" w:eastAsia="ＭＳ Ｐゴシック" w:hAnsi="ＭＳ Ｐゴシック" w:hint="eastAsia"/>
                <w:w w:val="76"/>
              </w:rPr>
              <w:t>障害福祉サービス、障害者支援施設、</w:t>
            </w:r>
          </w:p>
          <w:p w14:paraId="7D97B8D1" w14:textId="77777777" w:rsidR="006E0347" w:rsidRPr="004D4764" w:rsidRDefault="006E0347" w:rsidP="00831602">
            <w:pPr>
              <w:jc w:val="center"/>
              <w:rPr>
                <w:rFonts w:ascii="ＭＳ Ｐゴシック" w:eastAsia="ＭＳ Ｐゴシック" w:hAnsi="ＭＳ Ｐゴシック"/>
                <w:w w:val="76"/>
              </w:rPr>
            </w:pPr>
            <w:r>
              <w:rPr>
                <w:rFonts w:ascii="ＭＳ Ｐゴシック" w:eastAsia="ＭＳ Ｐゴシック" w:hAnsi="ＭＳ Ｐゴシック" w:hint="eastAsia"/>
                <w:w w:val="76"/>
              </w:rPr>
              <w:t>相談支援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9A14C6" w14:textId="77777777" w:rsidR="006E0347" w:rsidRPr="001A12CD" w:rsidRDefault="006E0347" w:rsidP="000933D5">
            <w:pPr>
              <w:rPr>
                <w:rFonts w:ascii="ＭＳ Ｐ明朝" w:eastAsia="ＭＳ Ｐ明朝" w:hAnsi="ＭＳ Ｐ明朝"/>
                <w:sz w:val="18"/>
                <w:szCs w:val="18"/>
                <w:highlight w:val="yellow"/>
                <w:u w:val="double"/>
              </w:rPr>
            </w:pPr>
            <w:r w:rsidRPr="006E0347">
              <w:rPr>
                <w:rFonts w:ascii="ＭＳ Ｐ明朝" w:eastAsia="ＭＳ Ｐ明朝" w:hAnsi="ＭＳ Ｐ明朝" w:hint="eastAsia"/>
                <w:sz w:val="18"/>
                <w:szCs w:val="18"/>
              </w:rPr>
              <w:t>介護給付費等に係る支給決定事務等について</w:t>
            </w:r>
            <w:r w:rsidR="001A12CD">
              <w:rPr>
                <w:rFonts w:ascii="ＭＳ Ｐ明朝" w:eastAsia="ＭＳ Ｐ明朝" w:hAnsi="ＭＳ Ｐ明朝" w:hint="eastAsia"/>
                <w:sz w:val="18"/>
                <w:szCs w:val="18"/>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21BCAAA" w14:textId="77777777" w:rsidR="006E0347" w:rsidRDefault="006E0347" w:rsidP="009C6ED6">
            <w:pPr>
              <w:rPr>
                <w:rFonts w:ascii="ＭＳ Ｐ明朝" w:eastAsia="ＭＳ Ｐ明朝" w:hAnsi="ＭＳ Ｐ明朝"/>
                <w:sz w:val="18"/>
                <w:szCs w:val="18"/>
              </w:rPr>
            </w:pPr>
            <w:r>
              <w:rPr>
                <w:rFonts w:ascii="ＭＳ Ｐ明朝" w:eastAsia="ＭＳ Ｐ明朝" w:hAnsi="ＭＳ Ｐ明朝" w:hint="eastAsia"/>
                <w:sz w:val="18"/>
                <w:szCs w:val="18"/>
              </w:rPr>
              <w:t>支給決定事務、</w:t>
            </w:r>
            <w:r w:rsidR="001A12CD">
              <w:rPr>
                <w:rFonts w:ascii="ＭＳ Ｐ明朝" w:eastAsia="ＭＳ Ｐ明朝" w:hAnsi="ＭＳ Ｐ明朝" w:hint="eastAsia"/>
                <w:sz w:val="18"/>
                <w:szCs w:val="18"/>
              </w:rPr>
              <w:t>計画相談支援給付費の支給事務、</w:t>
            </w:r>
            <w:r>
              <w:rPr>
                <w:rFonts w:ascii="ＭＳ Ｐ明朝" w:eastAsia="ＭＳ Ｐ明朝" w:hAnsi="ＭＳ Ｐ明朝" w:hint="eastAsia"/>
                <w:sz w:val="18"/>
                <w:szCs w:val="18"/>
              </w:rPr>
              <w:t>支給量の管理、利用者負担上限額の管理、</w:t>
            </w:r>
            <w:r w:rsidRPr="006E0347">
              <w:rPr>
                <w:rFonts w:ascii="ＭＳ Ｐ明朝" w:eastAsia="ＭＳ Ｐ明朝" w:hAnsi="ＭＳ Ｐ明朝" w:hint="eastAsia"/>
                <w:sz w:val="18"/>
                <w:szCs w:val="18"/>
              </w:rPr>
              <w:t>介護給付費・訓練等給付費等の請求及び支払</w:t>
            </w:r>
            <w:r w:rsidR="0082252F">
              <w:rPr>
                <w:rFonts w:ascii="ＭＳ Ｐ明朝" w:eastAsia="ＭＳ Ｐ明朝" w:hAnsi="ＭＳ Ｐ明朝" w:hint="eastAsia"/>
                <w:sz w:val="18"/>
                <w:szCs w:val="18"/>
              </w:rPr>
              <w:t xml:space="preserve">　</w:t>
            </w:r>
            <w:r w:rsidR="001A12CD">
              <w:rPr>
                <w:rFonts w:ascii="ＭＳ Ｐ明朝" w:eastAsia="ＭＳ Ｐ明朝" w:hAnsi="ＭＳ Ｐ明朝" w:hint="eastAsia"/>
                <w:sz w:val="18"/>
                <w:szCs w:val="18"/>
              </w:rPr>
              <w:t>など</w:t>
            </w:r>
          </w:p>
        </w:tc>
      </w:tr>
      <w:tr w:rsidR="006E0347" w:rsidRPr="000C0AFA" w14:paraId="7D91EF7B" w14:textId="77777777" w:rsidTr="001A12CD">
        <w:trPr>
          <w:trHeight w:val="48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E46062" w14:textId="77777777" w:rsidR="001A12CD" w:rsidRPr="001A12CD" w:rsidRDefault="001A12CD" w:rsidP="001A12CD">
            <w:pPr>
              <w:jc w:val="center"/>
              <w:rPr>
                <w:rFonts w:ascii="ＭＳ Ｐゴシック" w:eastAsia="ＭＳ Ｐゴシック" w:hAnsi="ＭＳ Ｐゴシック"/>
                <w:w w:val="80"/>
              </w:rPr>
            </w:pPr>
            <w:r w:rsidRPr="001A12CD">
              <w:rPr>
                <w:rFonts w:ascii="ＭＳ Ｐゴシック" w:eastAsia="ＭＳ Ｐゴシック" w:hAnsi="ＭＳ Ｐゴシック" w:hint="eastAsia"/>
                <w:w w:val="80"/>
              </w:rPr>
              <w:t>障害児通所支援、障害児相談支援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752969F" w14:textId="77777777" w:rsidR="006E0347" w:rsidRDefault="001A12CD" w:rsidP="000933D5">
            <w:pPr>
              <w:rPr>
                <w:rFonts w:ascii="ＭＳ Ｐ明朝" w:eastAsia="ＭＳ Ｐ明朝" w:hAnsi="ＭＳ Ｐ明朝"/>
                <w:sz w:val="18"/>
                <w:szCs w:val="18"/>
              </w:rPr>
            </w:pPr>
            <w:r w:rsidRPr="001A12CD">
              <w:rPr>
                <w:rFonts w:ascii="ＭＳ Ｐ明朝" w:eastAsia="ＭＳ Ｐ明朝" w:hAnsi="ＭＳ Ｐ明朝" w:hint="eastAsia"/>
                <w:sz w:val="18"/>
                <w:szCs w:val="18"/>
              </w:rPr>
              <w:t>障害児通所給付費に係る通所給付決定事務等について</w:t>
            </w:r>
            <w:r>
              <w:rPr>
                <w:rFonts w:ascii="ＭＳ Ｐ明朝" w:eastAsia="ＭＳ Ｐ明朝" w:hAnsi="ＭＳ Ｐ明朝" w:hint="eastAsia"/>
                <w:sz w:val="18"/>
                <w:szCs w:val="18"/>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66937E4" w14:textId="77777777" w:rsidR="006E0347" w:rsidRDefault="001A12CD" w:rsidP="009C6ED6">
            <w:pPr>
              <w:rPr>
                <w:rFonts w:ascii="ＭＳ Ｐ明朝" w:eastAsia="ＭＳ Ｐ明朝" w:hAnsi="ＭＳ Ｐ明朝"/>
                <w:sz w:val="18"/>
                <w:szCs w:val="18"/>
              </w:rPr>
            </w:pPr>
            <w:r>
              <w:rPr>
                <w:rFonts w:ascii="ＭＳ Ｐ明朝" w:eastAsia="ＭＳ Ｐ明朝" w:hAnsi="ＭＳ Ｐ明朝" w:hint="eastAsia"/>
                <w:sz w:val="18"/>
                <w:szCs w:val="18"/>
              </w:rPr>
              <w:t>通所給付決定、障害児相談支援給付費の支給事務、支給量の管理、利用者負担上限額の管理、障害児通所給付費等の請求及び支払い</w:t>
            </w:r>
            <w:r w:rsidR="0082252F">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など</w:t>
            </w:r>
          </w:p>
        </w:tc>
      </w:tr>
      <w:tr w:rsidR="001A12CD" w:rsidRPr="000C0AFA" w14:paraId="7A1AF261" w14:textId="77777777" w:rsidTr="001A12CD">
        <w:trPr>
          <w:trHeight w:val="45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29D30BA" w14:textId="77777777" w:rsidR="001A12CD" w:rsidRPr="001A12CD" w:rsidRDefault="001A12CD" w:rsidP="00831602">
            <w:pPr>
              <w:jc w:val="center"/>
              <w:rPr>
                <w:rFonts w:ascii="ＭＳ Ｐゴシック" w:eastAsia="ＭＳ Ｐゴシック" w:hAnsi="ＭＳ Ｐゴシック"/>
              </w:rPr>
            </w:pPr>
            <w:r w:rsidRPr="001A12CD">
              <w:rPr>
                <w:rFonts w:ascii="ＭＳ Ｐゴシック" w:eastAsia="ＭＳ Ｐゴシック" w:hAnsi="ＭＳ Ｐゴシック" w:hint="eastAsia"/>
              </w:rPr>
              <w:t>全サービス</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36330E7" w14:textId="77777777" w:rsidR="001A12CD" w:rsidRDefault="001A12CD" w:rsidP="000933D5">
            <w:pPr>
              <w:rPr>
                <w:rFonts w:ascii="ＭＳ Ｐ明朝" w:eastAsia="ＭＳ Ｐ明朝" w:hAnsi="ＭＳ Ｐ明朝"/>
                <w:sz w:val="18"/>
                <w:szCs w:val="18"/>
              </w:rPr>
            </w:pPr>
            <w:r w:rsidRPr="001A12CD">
              <w:rPr>
                <w:rFonts w:ascii="ＭＳ Ｐ明朝" w:eastAsia="ＭＳ Ｐ明朝" w:hAnsi="ＭＳ Ｐ明朝" w:hint="eastAsia"/>
                <w:sz w:val="18"/>
                <w:szCs w:val="18"/>
              </w:rPr>
              <w:t>障害福祉サービス・障害児通所支援等の利用者負担認定の手引き</w:t>
            </w:r>
            <w:r>
              <w:rPr>
                <w:rFonts w:ascii="ＭＳ Ｐ明朝" w:eastAsia="ＭＳ Ｐ明朝" w:hAnsi="ＭＳ Ｐ明朝" w:hint="eastAsia"/>
                <w:sz w:val="18"/>
                <w:szCs w:val="18"/>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57E5E2" w14:textId="77777777" w:rsidR="001A12CD" w:rsidRPr="001A12CD" w:rsidRDefault="001A12CD" w:rsidP="009C6ED6">
            <w:pPr>
              <w:rPr>
                <w:rFonts w:ascii="ＭＳ Ｐ明朝" w:eastAsia="ＭＳ Ｐ明朝" w:hAnsi="ＭＳ Ｐ明朝"/>
                <w:sz w:val="18"/>
                <w:szCs w:val="18"/>
              </w:rPr>
            </w:pPr>
            <w:r>
              <w:rPr>
                <w:rFonts w:ascii="ＭＳ Ｐ明朝" w:eastAsia="ＭＳ Ｐ明朝" w:hAnsi="ＭＳ Ｐ明朝" w:hint="eastAsia"/>
                <w:sz w:val="18"/>
                <w:szCs w:val="18"/>
              </w:rPr>
              <w:t>負担上限月額を決める所得区分認定</w:t>
            </w:r>
            <w:r w:rsidR="0082252F">
              <w:rPr>
                <w:rFonts w:ascii="ＭＳ Ｐ明朝" w:eastAsia="ＭＳ Ｐ明朝" w:hAnsi="ＭＳ Ｐ明朝" w:hint="eastAsia"/>
                <w:sz w:val="18"/>
                <w:szCs w:val="18"/>
              </w:rPr>
              <w:t>（就学前障がい児の無償化）</w:t>
            </w:r>
            <w:r>
              <w:rPr>
                <w:rFonts w:ascii="ＭＳ Ｐ明朝" w:eastAsia="ＭＳ Ｐ明朝" w:hAnsi="ＭＳ Ｐ明朝" w:hint="eastAsia"/>
                <w:sz w:val="18"/>
                <w:szCs w:val="18"/>
              </w:rPr>
              <w:t>、医療型個別減免、補足給付、(新)高額障害福祉サービス費等給付費</w:t>
            </w:r>
            <w:r w:rsidR="0082252F">
              <w:rPr>
                <w:rFonts w:ascii="ＭＳ Ｐ明朝" w:eastAsia="ＭＳ Ｐ明朝" w:hAnsi="ＭＳ Ｐ明朝" w:hint="eastAsia"/>
                <w:sz w:val="18"/>
                <w:szCs w:val="18"/>
              </w:rPr>
              <w:t xml:space="preserve">　など</w:t>
            </w:r>
          </w:p>
        </w:tc>
      </w:tr>
      <w:tr w:rsidR="0081133B" w:rsidRPr="000C0AFA" w14:paraId="553349A4" w14:textId="77777777" w:rsidTr="004D4764">
        <w:trPr>
          <w:trHeight w:val="170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6D166ED" w14:textId="77777777" w:rsidR="004D4764" w:rsidRPr="004D4764" w:rsidRDefault="00831602" w:rsidP="00831602">
            <w:pPr>
              <w:jc w:val="center"/>
              <w:rPr>
                <w:rFonts w:ascii="ＭＳ Ｐゴシック" w:eastAsia="ＭＳ Ｐゴシック" w:hAnsi="ＭＳ Ｐゴシック"/>
                <w:w w:val="76"/>
              </w:rPr>
            </w:pPr>
            <w:r w:rsidRPr="004D4764">
              <w:rPr>
                <w:rFonts w:ascii="ＭＳ Ｐゴシック" w:eastAsia="ＭＳ Ｐゴシック" w:hAnsi="ＭＳ Ｐゴシック" w:hint="eastAsia"/>
                <w:w w:val="76"/>
              </w:rPr>
              <w:t>障害福祉サービス（通所系・短期入所）</w:t>
            </w:r>
            <w:r w:rsidR="003D27B2" w:rsidRPr="004D4764">
              <w:rPr>
                <w:rFonts w:ascii="ＭＳ Ｐゴシック" w:eastAsia="ＭＳ Ｐゴシック" w:hAnsi="ＭＳ Ｐゴシック" w:hint="eastAsia"/>
                <w:w w:val="76"/>
              </w:rPr>
              <w:t>、</w:t>
            </w:r>
          </w:p>
          <w:p w14:paraId="5A667D52" w14:textId="77777777" w:rsidR="0081133B" w:rsidRPr="00DA195A" w:rsidRDefault="003D27B2" w:rsidP="00831602">
            <w:pPr>
              <w:jc w:val="center"/>
              <w:rPr>
                <w:rFonts w:ascii="ＭＳ Ｐゴシック" w:eastAsia="ＭＳ Ｐゴシック" w:hAnsi="ＭＳ Ｐゴシック"/>
                <w:w w:val="80"/>
              </w:rPr>
            </w:pPr>
            <w:r>
              <w:rPr>
                <w:rFonts w:ascii="ＭＳ Ｐゴシック" w:eastAsia="ＭＳ Ｐゴシック" w:hAnsi="ＭＳ Ｐゴシック" w:hint="eastAsia"/>
                <w:w w:val="80"/>
              </w:rPr>
              <w:t>障害者支援施設</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8E289EF" w14:textId="191E2B0F" w:rsidR="0081133B" w:rsidRDefault="007F51D0" w:rsidP="009C6ED6">
            <w:pPr>
              <w:rPr>
                <w:rFonts w:ascii="ＭＳ Ｐ明朝" w:eastAsia="ＭＳ Ｐ明朝" w:hAnsi="ＭＳ Ｐ明朝"/>
                <w:sz w:val="18"/>
                <w:szCs w:val="18"/>
              </w:rPr>
            </w:pPr>
            <w:r>
              <w:rPr>
                <w:rFonts w:ascii="ＭＳ Ｐ明朝" w:eastAsia="ＭＳ Ｐ明朝" w:hAnsi="ＭＳ Ｐ明朝" w:hint="eastAsia"/>
                <w:sz w:val="18"/>
                <w:szCs w:val="18"/>
              </w:rPr>
              <w:t>食事の提供に要する費用、光熱水費及び居室の提供に要する費用に係る利用料等に関する指針（平成18年9月29日厚生労働省告示第545号）</w:t>
            </w:r>
            <w:r w:rsidR="00AB5E8F" w:rsidRPr="00C13055">
              <w:rPr>
                <w:rFonts w:ascii="ＭＳ Ｐ明朝" w:eastAsia="ＭＳ Ｐ明朝" w:hAnsi="ＭＳ Ｐ明朝" w:hint="eastAsia"/>
                <w:color w:val="FF0000"/>
                <w:sz w:val="18"/>
                <w:szCs w:val="18"/>
              </w:rPr>
              <w:t xml:space="preserve">　</w:t>
            </w:r>
            <w:r w:rsidR="006138AD" w:rsidRPr="00FD018C">
              <w:rPr>
                <w:rFonts w:ascii="ＭＳ Ｐ明朝" w:eastAsia="ＭＳ Ｐ明朝" w:hAnsi="ＭＳ Ｐ明朝" w:hint="eastAsia"/>
                <w:color w:val="FF0000"/>
                <w:sz w:val="18"/>
                <w:szCs w:val="18"/>
                <w:shd w:val="clear" w:color="auto" w:fill="FFFF00"/>
              </w:rPr>
              <w:t>【</w:t>
            </w:r>
            <w:r w:rsidR="006138AD" w:rsidRPr="00FD018C">
              <w:rPr>
                <w:rFonts w:ascii="ＭＳ Ｐ明朝" w:eastAsia="ＭＳ Ｐ明朝" w:hAnsi="ＭＳ Ｐ明朝"/>
                <w:color w:val="FF0000"/>
                <w:sz w:val="18"/>
                <w:szCs w:val="18"/>
                <w:shd w:val="clear" w:color="auto" w:fill="FFFF00"/>
              </w:rPr>
              <w:t>R</w:t>
            </w:r>
            <w:r w:rsidR="00FD018C" w:rsidRPr="00FD018C">
              <w:rPr>
                <w:rFonts w:ascii="ＭＳ Ｐ明朝" w:eastAsia="ＭＳ Ｐ明朝" w:hAnsi="ＭＳ Ｐ明朝" w:hint="eastAsia"/>
                <w:color w:val="FF0000"/>
                <w:sz w:val="18"/>
                <w:szCs w:val="18"/>
                <w:shd w:val="clear" w:color="auto" w:fill="FFFF00"/>
              </w:rPr>
              <w:t>6.3.15</w:t>
            </w:r>
            <w:r w:rsidR="006138AD" w:rsidRPr="00FD018C">
              <w:rPr>
                <w:rFonts w:ascii="ＭＳ Ｐ明朝" w:eastAsia="ＭＳ Ｐ明朝" w:hAnsi="ＭＳ Ｐ明朝"/>
                <w:color w:val="FF0000"/>
                <w:sz w:val="18"/>
                <w:szCs w:val="18"/>
                <w:shd w:val="clear" w:color="auto" w:fill="FFFF00"/>
              </w:rPr>
              <w:t>改正】</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D252D2" w14:textId="77777777" w:rsidR="0081133B" w:rsidRDefault="007F51D0" w:rsidP="009C6ED6">
            <w:pPr>
              <w:rPr>
                <w:rFonts w:ascii="ＭＳ Ｐ明朝" w:eastAsia="ＭＳ Ｐ明朝" w:hAnsi="ＭＳ Ｐ明朝"/>
                <w:sz w:val="18"/>
                <w:szCs w:val="18"/>
              </w:rPr>
            </w:pPr>
            <w:r>
              <w:rPr>
                <w:rFonts w:ascii="ＭＳ Ｐ明朝" w:eastAsia="ＭＳ Ｐ明朝" w:hAnsi="ＭＳ Ｐ明朝" w:hint="eastAsia"/>
                <w:sz w:val="18"/>
                <w:szCs w:val="18"/>
              </w:rPr>
              <w:t>指定基準に定める利用者から受け取ることが認められる費用のうち、「食費、光熱水費、</w:t>
            </w:r>
            <w:r w:rsidR="003D27B2">
              <w:rPr>
                <w:rFonts w:ascii="ＭＳ Ｐ明朝" w:eastAsia="ＭＳ Ｐ明朝" w:hAnsi="ＭＳ Ｐ明朝" w:hint="eastAsia"/>
                <w:sz w:val="18"/>
                <w:szCs w:val="18"/>
              </w:rPr>
              <w:t>居室</w:t>
            </w:r>
            <w:r>
              <w:rPr>
                <w:rFonts w:ascii="ＭＳ Ｐ明朝" w:eastAsia="ＭＳ Ｐ明朝" w:hAnsi="ＭＳ Ｐ明朝" w:hint="eastAsia"/>
                <w:sz w:val="18"/>
                <w:szCs w:val="18"/>
              </w:rPr>
              <w:t>」の具体的取扱い</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4326"/>
            </w:tblGrid>
            <w:tr w:rsidR="009433A7" w14:paraId="35DF9BDB" w14:textId="77777777" w:rsidTr="009433A7">
              <w:trPr>
                <w:trHeight w:val="205"/>
              </w:trPr>
              <w:tc>
                <w:tcPr>
                  <w:tcW w:w="928" w:type="dxa"/>
                  <w:vAlign w:val="center"/>
                </w:tcPr>
                <w:p w14:paraId="40BFF038" w14:textId="77777777" w:rsidR="009433A7" w:rsidRDefault="009433A7" w:rsidP="009433A7">
                  <w:pPr>
                    <w:ind w:left="-98"/>
                    <w:jc w:val="center"/>
                    <w:rPr>
                      <w:rFonts w:ascii="ＭＳ Ｐ明朝" w:eastAsia="ＭＳ Ｐ明朝" w:hAnsi="ＭＳ Ｐ明朝"/>
                      <w:sz w:val="18"/>
                      <w:szCs w:val="18"/>
                    </w:rPr>
                  </w:pPr>
                  <w:r>
                    <w:rPr>
                      <w:rFonts w:ascii="ＭＳ Ｐ明朝" w:eastAsia="ＭＳ Ｐ明朝" w:hAnsi="ＭＳ Ｐ明朝" w:hint="eastAsia"/>
                      <w:sz w:val="18"/>
                      <w:szCs w:val="18"/>
                    </w:rPr>
                    <w:t>食費</w:t>
                  </w:r>
                </w:p>
              </w:tc>
              <w:tc>
                <w:tcPr>
                  <w:tcW w:w="4608" w:type="dxa"/>
                  <w:vAlign w:val="center"/>
                </w:tcPr>
                <w:p w14:paraId="1E6F7B73" w14:textId="77777777" w:rsidR="009433A7" w:rsidRPr="004D4764" w:rsidRDefault="009433A7" w:rsidP="009433A7">
                  <w:pPr>
                    <w:ind w:left="43"/>
                    <w:rPr>
                      <w:rFonts w:ascii="ＭＳ Ｐ明朝" w:eastAsia="ＭＳ Ｐ明朝" w:hAnsi="ＭＳ Ｐ明朝"/>
                      <w:w w:val="75"/>
                      <w:sz w:val="18"/>
                      <w:szCs w:val="18"/>
                    </w:rPr>
                  </w:pPr>
                  <w:r w:rsidRPr="004D4764">
                    <w:rPr>
                      <w:rFonts w:ascii="ＭＳ Ｐ明朝" w:eastAsia="ＭＳ Ｐ明朝" w:hAnsi="ＭＳ Ｐ明朝" w:hint="eastAsia"/>
                      <w:w w:val="75"/>
                      <w:sz w:val="18"/>
                      <w:szCs w:val="18"/>
                    </w:rPr>
                    <w:t>生活介護・短期入所・自立訓練・就労移行支援・就労継続支援・障害者支援施設</w:t>
                  </w:r>
                </w:p>
              </w:tc>
            </w:tr>
            <w:tr w:rsidR="009433A7" w14:paraId="29371462" w14:textId="77777777" w:rsidTr="009433A7">
              <w:trPr>
                <w:trHeight w:val="225"/>
              </w:trPr>
              <w:tc>
                <w:tcPr>
                  <w:tcW w:w="928" w:type="dxa"/>
                  <w:vAlign w:val="center"/>
                </w:tcPr>
                <w:p w14:paraId="5E6AF96C" w14:textId="77777777" w:rsidR="009433A7" w:rsidRDefault="009433A7" w:rsidP="009433A7">
                  <w:pPr>
                    <w:ind w:left="-98"/>
                    <w:jc w:val="center"/>
                    <w:rPr>
                      <w:rFonts w:ascii="ＭＳ Ｐ明朝" w:eastAsia="ＭＳ Ｐ明朝" w:hAnsi="ＭＳ Ｐ明朝"/>
                      <w:sz w:val="18"/>
                      <w:szCs w:val="18"/>
                    </w:rPr>
                  </w:pPr>
                  <w:r>
                    <w:rPr>
                      <w:rFonts w:ascii="ＭＳ Ｐ明朝" w:eastAsia="ＭＳ Ｐ明朝" w:hAnsi="ＭＳ Ｐ明朝" w:hint="eastAsia"/>
                      <w:sz w:val="18"/>
                      <w:szCs w:val="18"/>
                    </w:rPr>
                    <w:t>光熱水費</w:t>
                  </w:r>
                </w:p>
              </w:tc>
              <w:tc>
                <w:tcPr>
                  <w:tcW w:w="4608" w:type="dxa"/>
                  <w:vAlign w:val="center"/>
                </w:tcPr>
                <w:p w14:paraId="48EF8E68" w14:textId="77777777" w:rsidR="009433A7" w:rsidRDefault="009433A7" w:rsidP="009433A7">
                  <w:pPr>
                    <w:ind w:left="43"/>
                    <w:rPr>
                      <w:rFonts w:ascii="ＭＳ Ｐ明朝" w:eastAsia="ＭＳ Ｐ明朝" w:hAnsi="ＭＳ Ｐ明朝"/>
                      <w:sz w:val="18"/>
                      <w:szCs w:val="18"/>
                    </w:rPr>
                  </w:pPr>
                  <w:r>
                    <w:rPr>
                      <w:rFonts w:ascii="ＭＳ Ｐ明朝" w:eastAsia="ＭＳ Ｐ明朝" w:hAnsi="ＭＳ Ｐ明朝" w:hint="eastAsia"/>
                      <w:sz w:val="18"/>
                      <w:szCs w:val="18"/>
                    </w:rPr>
                    <w:t>短期入所・宿泊型自立訓練のみ</w:t>
                  </w:r>
                </w:p>
              </w:tc>
            </w:tr>
            <w:tr w:rsidR="009433A7" w14:paraId="406B47A7" w14:textId="77777777" w:rsidTr="009433A7">
              <w:trPr>
                <w:trHeight w:val="411"/>
              </w:trPr>
              <w:tc>
                <w:tcPr>
                  <w:tcW w:w="928" w:type="dxa"/>
                  <w:vAlign w:val="center"/>
                </w:tcPr>
                <w:p w14:paraId="4115BCF5" w14:textId="77777777" w:rsidR="009433A7" w:rsidRDefault="009433A7" w:rsidP="009433A7">
                  <w:pPr>
                    <w:ind w:left="-98"/>
                    <w:jc w:val="center"/>
                    <w:rPr>
                      <w:rFonts w:ascii="ＭＳ Ｐ明朝" w:eastAsia="ＭＳ Ｐ明朝" w:hAnsi="ＭＳ Ｐ明朝"/>
                      <w:sz w:val="18"/>
                      <w:szCs w:val="18"/>
                    </w:rPr>
                  </w:pPr>
                  <w:r>
                    <w:rPr>
                      <w:rFonts w:ascii="ＭＳ Ｐ明朝" w:eastAsia="ＭＳ Ｐ明朝" w:hAnsi="ＭＳ Ｐ明朝" w:hint="eastAsia"/>
                      <w:sz w:val="18"/>
                      <w:szCs w:val="18"/>
                    </w:rPr>
                    <w:t>居室</w:t>
                  </w:r>
                </w:p>
              </w:tc>
              <w:tc>
                <w:tcPr>
                  <w:tcW w:w="4608" w:type="dxa"/>
                  <w:vAlign w:val="center"/>
                </w:tcPr>
                <w:p w14:paraId="79FED62C" w14:textId="77777777" w:rsidR="009433A7" w:rsidRDefault="009433A7" w:rsidP="009433A7">
                  <w:pPr>
                    <w:ind w:left="43"/>
                    <w:rPr>
                      <w:rFonts w:ascii="ＭＳ Ｐ明朝" w:eastAsia="ＭＳ Ｐ明朝" w:hAnsi="ＭＳ Ｐ明朝"/>
                      <w:sz w:val="18"/>
                      <w:szCs w:val="18"/>
                    </w:rPr>
                  </w:pPr>
                  <w:r>
                    <w:rPr>
                      <w:rFonts w:ascii="ＭＳ Ｐ明朝" w:eastAsia="ＭＳ Ｐ明朝" w:hAnsi="ＭＳ Ｐ明朝" w:hint="eastAsia"/>
                      <w:sz w:val="18"/>
                      <w:szCs w:val="18"/>
                    </w:rPr>
                    <w:t>宿泊型自立訓練のみ</w:t>
                  </w:r>
                </w:p>
              </w:tc>
            </w:tr>
          </w:tbl>
          <w:p w14:paraId="6EA89A45" w14:textId="77777777" w:rsidR="009433A7" w:rsidRDefault="009433A7" w:rsidP="009C6ED6">
            <w:pPr>
              <w:rPr>
                <w:rFonts w:ascii="ＭＳ Ｐ明朝" w:eastAsia="ＭＳ Ｐ明朝" w:hAnsi="ＭＳ Ｐ明朝"/>
                <w:sz w:val="18"/>
                <w:szCs w:val="18"/>
              </w:rPr>
            </w:pPr>
          </w:p>
        </w:tc>
      </w:tr>
      <w:tr w:rsidR="00BB1367" w:rsidRPr="000C0AFA" w14:paraId="35F217E0"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D0D18" w14:textId="77777777" w:rsidR="00BB1367" w:rsidRPr="004D4764" w:rsidRDefault="00BB1367" w:rsidP="004D4764">
            <w:pPr>
              <w:jc w:val="center"/>
              <w:rPr>
                <w:rFonts w:ascii="ＭＳ Ｐゴシック" w:eastAsia="ＭＳ Ｐゴシック" w:hAnsi="ＭＳ Ｐゴシック"/>
                <w:w w:val="90"/>
              </w:rPr>
            </w:pPr>
            <w:r w:rsidRPr="004D4764">
              <w:rPr>
                <w:rFonts w:ascii="ＭＳ Ｐゴシック" w:eastAsia="ＭＳ Ｐゴシック" w:hAnsi="ＭＳ Ｐゴシック" w:hint="eastAsia"/>
                <w:w w:val="90"/>
              </w:rPr>
              <w:t>障害者支援施設（</w:t>
            </w:r>
            <w:r w:rsidRPr="004D4764">
              <w:rPr>
                <w:rFonts w:ascii="ＭＳ Ｐ明朝" w:eastAsia="ＭＳ Ｐ明朝" w:hAnsi="ＭＳ Ｐ明朝" w:hint="eastAsia"/>
                <w:w w:val="90"/>
                <w:sz w:val="18"/>
                <w:szCs w:val="18"/>
              </w:rPr>
              <w:t>施設入所支援）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30C1681" w14:textId="4EED34EB" w:rsidR="00BB1367" w:rsidRDefault="00BB1367" w:rsidP="009C6ED6">
            <w:pPr>
              <w:rPr>
                <w:rFonts w:ascii="ＭＳ Ｐ明朝" w:eastAsia="ＭＳ Ｐ明朝" w:hAnsi="ＭＳ Ｐ明朝"/>
                <w:sz w:val="18"/>
                <w:szCs w:val="18"/>
              </w:rPr>
            </w:pPr>
            <w:r>
              <w:rPr>
                <w:rFonts w:ascii="ＭＳ Ｐ明朝" w:eastAsia="ＭＳ Ｐ明朝" w:hAnsi="ＭＳ Ｐ明朝" w:hint="eastAsia"/>
                <w:sz w:val="18"/>
                <w:szCs w:val="18"/>
              </w:rPr>
              <w:t>厚生労働大臣の定める利用者が選定する特別な居室の提供に係る基準（平成18年9月29日厚生労働省告示第541号）</w:t>
            </w:r>
            <w:r w:rsidR="00FD018C" w:rsidRPr="00FD018C">
              <w:rPr>
                <w:rFonts w:ascii="ＭＳ Ｐ明朝" w:eastAsia="ＭＳ Ｐ明朝" w:hAnsi="ＭＳ Ｐ明朝" w:hint="eastAsia"/>
                <w:color w:val="FF0000"/>
                <w:sz w:val="18"/>
                <w:szCs w:val="18"/>
              </w:rPr>
              <w:t>【H25.1.18改正】</w:t>
            </w:r>
          </w:p>
        </w:tc>
        <w:tc>
          <w:tcPr>
            <w:tcW w:w="5528" w:type="dxa"/>
            <w:tcBorders>
              <w:top w:val="single" w:sz="4" w:space="0" w:color="auto"/>
              <w:left w:val="single" w:sz="4" w:space="0" w:color="auto"/>
              <w:right w:val="single" w:sz="4" w:space="0" w:color="auto"/>
            </w:tcBorders>
            <w:shd w:val="clear" w:color="auto" w:fill="auto"/>
          </w:tcPr>
          <w:p w14:paraId="41C822F6" w14:textId="77777777" w:rsidR="00BB1367" w:rsidRDefault="00BB1367" w:rsidP="00BB1367">
            <w:pPr>
              <w:rPr>
                <w:rFonts w:ascii="ＭＳ Ｐ明朝" w:eastAsia="ＭＳ Ｐ明朝" w:hAnsi="ＭＳ Ｐ明朝"/>
                <w:sz w:val="18"/>
                <w:szCs w:val="18"/>
              </w:rPr>
            </w:pPr>
            <w:r>
              <w:rPr>
                <w:rFonts w:ascii="ＭＳ Ｐ明朝" w:eastAsia="ＭＳ Ｐ明朝" w:hAnsi="ＭＳ Ｐ明朝" w:hint="eastAsia"/>
                <w:sz w:val="18"/>
                <w:szCs w:val="18"/>
              </w:rPr>
              <w:t>指定基準に定める利用者から受け取ることが認められる費用のうち、「特別な居室」の具体的取扱い</w:t>
            </w:r>
          </w:p>
        </w:tc>
      </w:tr>
      <w:tr w:rsidR="006138AD" w:rsidRPr="00F665B5" w14:paraId="046D76E0" w14:textId="77777777" w:rsidTr="00550B17">
        <w:tc>
          <w:tcPr>
            <w:tcW w:w="269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2E2C3294" w14:textId="77777777" w:rsidR="006138AD" w:rsidRPr="009C6ED6" w:rsidRDefault="006138AD" w:rsidP="00550B17">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lastRenderedPageBreak/>
              <w:t>サービス種類</w:t>
            </w:r>
          </w:p>
        </w:tc>
        <w:tc>
          <w:tcPr>
            <w:tcW w:w="65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09D1A26" w14:textId="77777777" w:rsidR="006138AD" w:rsidRPr="009C6ED6" w:rsidRDefault="006138AD" w:rsidP="00550B17">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52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6012175" w14:textId="77777777" w:rsidR="006138AD" w:rsidRPr="00F665B5" w:rsidRDefault="006138AD" w:rsidP="00550B17">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E03C93" w:rsidRPr="000C0AFA" w14:paraId="389AE8BA" w14:textId="77777777" w:rsidTr="004D4764">
        <w:trPr>
          <w:trHeight w:val="128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8AC46B" w14:textId="77777777" w:rsidR="00E03C93" w:rsidRPr="005856A7" w:rsidRDefault="00E03C93" w:rsidP="00E03C93">
            <w:pPr>
              <w:jc w:val="center"/>
              <w:rPr>
                <w:rFonts w:ascii="ＭＳ Ｐゴシック" w:eastAsia="ＭＳ Ｐゴシック" w:hAnsi="ＭＳ Ｐゴシック"/>
                <w:w w:val="90"/>
              </w:rPr>
            </w:pPr>
            <w:r w:rsidRPr="005856A7">
              <w:rPr>
                <w:rFonts w:ascii="ＭＳ Ｐゴシック" w:eastAsia="ＭＳ Ｐゴシック" w:hAnsi="ＭＳ Ｐゴシック" w:hint="eastAsia"/>
                <w:w w:val="90"/>
              </w:rPr>
              <w:t>障害児通所支援（児童発達支援センター・医療型児童発達）、</w:t>
            </w:r>
          </w:p>
          <w:p w14:paraId="1D9E00C2" w14:textId="77777777" w:rsidR="00E03C93" w:rsidRPr="00DA195A" w:rsidRDefault="00E03C93" w:rsidP="00E03C93">
            <w:pPr>
              <w:jc w:val="center"/>
              <w:rPr>
                <w:rFonts w:ascii="ＭＳ Ｐゴシック" w:eastAsia="ＭＳ Ｐゴシック" w:hAnsi="ＭＳ Ｐゴシック"/>
                <w:w w:val="80"/>
              </w:rPr>
            </w:pPr>
            <w:r>
              <w:rPr>
                <w:rFonts w:ascii="ＭＳ Ｐゴシック" w:eastAsia="ＭＳ Ｐゴシック" w:hAnsi="ＭＳ Ｐゴシック" w:hint="eastAsia"/>
                <w:w w:val="80"/>
              </w:rPr>
              <w:t>福祉型障害児入所支援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18FDBAE" w14:textId="28475C67" w:rsidR="00E03C93" w:rsidRDefault="00E03C93" w:rsidP="000933D5">
            <w:pPr>
              <w:rPr>
                <w:rFonts w:ascii="ＭＳ Ｐ明朝" w:eastAsia="ＭＳ Ｐ明朝" w:hAnsi="ＭＳ Ｐ明朝"/>
                <w:sz w:val="18"/>
                <w:szCs w:val="18"/>
              </w:rPr>
            </w:pPr>
            <w:r>
              <w:rPr>
                <w:rFonts w:ascii="ＭＳ Ｐ明朝" w:eastAsia="ＭＳ Ｐ明朝" w:hAnsi="ＭＳ Ｐ明朝" w:hint="eastAsia"/>
                <w:sz w:val="18"/>
                <w:szCs w:val="18"/>
              </w:rPr>
              <w:t>食事の提供に要する費用及び光熱水費に係る利用料等に関する指針（平成24年3月30日厚生労働省告示第231号）</w:t>
            </w:r>
            <w:r w:rsidR="00550B17">
              <w:rPr>
                <w:rFonts w:ascii="ＭＳ Ｐ明朝" w:eastAsia="ＭＳ Ｐ明朝" w:hAnsi="ＭＳ Ｐ明朝" w:hint="eastAsia"/>
                <w:sz w:val="18"/>
                <w:szCs w:val="18"/>
              </w:rPr>
              <w:t xml:space="preserve">　</w:t>
            </w:r>
            <w:r w:rsidR="00550B17" w:rsidRPr="00550B17">
              <w:rPr>
                <w:rFonts w:ascii="ＭＳ Ｐ明朝" w:eastAsia="ＭＳ Ｐ明朝" w:hAnsi="ＭＳ Ｐ明朝" w:hint="eastAsia"/>
                <w:color w:val="FF0000"/>
                <w:sz w:val="18"/>
                <w:szCs w:val="18"/>
                <w:highlight w:val="yellow"/>
              </w:rPr>
              <w:t>【</w:t>
            </w:r>
            <w:r w:rsidR="00550B17" w:rsidRPr="00550B17">
              <w:rPr>
                <w:rFonts w:ascii="ＭＳ Ｐ明朝" w:eastAsia="ＭＳ Ｐ明朝" w:hAnsi="ＭＳ Ｐ明朝"/>
                <w:color w:val="FF0000"/>
                <w:sz w:val="18"/>
                <w:szCs w:val="18"/>
                <w:highlight w:val="yellow"/>
              </w:rPr>
              <w:t>R</w:t>
            </w:r>
            <w:r w:rsidR="00FD018C">
              <w:rPr>
                <w:rFonts w:ascii="ＭＳ Ｐ明朝" w:eastAsia="ＭＳ Ｐ明朝" w:hAnsi="ＭＳ Ｐ明朝" w:hint="eastAsia"/>
                <w:color w:val="FF0000"/>
                <w:sz w:val="18"/>
                <w:szCs w:val="18"/>
                <w:highlight w:val="yellow"/>
              </w:rPr>
              <w:t>6.3.15</w:t>
            </w:r>
            <w:r w:rsidR="00550B17" w:rsidRPr="00550B17">
              <w:rPr>
                <w:rFonts w:ascii="ＭＳ Ｐ明朝" w:eastAsia="ＭＳ Ｐ明朝" w:hAnsi="ＭＳ Ｐ明朝"/>
                <w:color w:val="FF0000"/>
                <w:sz w:val="18"/>
                <w:szCs w:val="18"/>
                <w:highlight w:val="yellow"/>
              </w:rPr>
              <w:t>改正】</w:t>
            </w:r>
          </w:p>
        </w:tc>
        <w:tc>
          <w:tcPr>
            <w:tcW w:w="5528" w:type="dxa"/>
            <w:tcBorders>
              <w:top w:val="single" w:sz="4" w:space="0" w:color="auto"/>
              <w:left w:val="single" w:sz="4" w:space="0" w:color="auto"/>
              <w:right w:val="single" w:sz="4" w:space="0" w:color="auto"/>
            </w:tcBorders>
            <w:shd w:val="clear" w:color="auto" w:fill="auto"/>
          </w:tcPr>
          <w:p w14:paraId="16EB8DD0" w14:textId="06CC38DF" w:rsidR="00E03C93" w:rsidRDefault="00E03C93" w:rsidP="009C6ED6">
            <w:pPr>
              <w:rPr>
                <w:rFonts w:ascii="ＭＳ Ｐ明朝" w:eastAsia="ＭＳ Ｐ明朝" w:hAnsi="ＭＳ Ｐ明朝"/>
                <w:sz w:val="18"/>
                <w:szCs w:val="18"/>
              </w:rPr>
            </w:pPr>
            <w:r>
              <w:rPr>
                <w:rFonts w:ascii="ＭＳ Ｐ明朝" w:eastAsia="ＭＳ Ｐ明朝" w:hAnsi="ＭＳ Ｐ明朝" w:hint="eastAsia"/>
                <w:sz w:val="18"/>
                <w:szCs w:val="18"/>
              </w:rPr>
              <w:t>指定基準に定める</w:t>
            </w:r>
            <w:r w:rsidR="006758E7">
              <w:rPr>
                <w:rFonts w:ascii="ＭＳ Ｐ明朝" w:eastAsia="ＭＳ Ｐ明朝" w:hAnsi="ＭＳ Ｐ明朝" w:hint="eastAsia"/>
                <w:sz w:val="18"/>
                <w:szCs w:val="18"/>
              </w:rPr>
              <w:t>保護者</w:t>
            </w:r>
            <w:r>
              <w:rPr>
                <w:rFonts w:ascii="ＭＳ Ｐ明朝" w:eastAsia="ＭＳ Ｐ明朝" w:hAnsi="ＭＳ Ｐ明朝" w:hint="eastAsia"/>
                <w:sz w:val="18"/>
                <w:szCs w:val="18"/>
              </w:rPr>
              <w:t>から受け取ることが認められる費用のうち、「食費、光熱水費」の具体的取扱い</w:t>
            </w:r>
            <w:r w:rsidR="00394E3E">
              <w:rPr>
                <w:rFonts w:ascii="ＭＳ Ｐ明朝" w:eastAsia="ＭＳ Ｐ明朝" w:hAnsi="ＭＳ Ｐ明朝" w:hint="eastAsia"/>
                <w:sz w:val="18"/>
                <w:szCs w:val="18"/>
              </w:rPr>
              <w:t>（食費：</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
              <w:gridCol w:w="4326"/>
            </w:tblGrid>
            <w:tr w:rsidR="00E03C93" w14:paraId="2A0E0FE9" w14:textId="77777777" w:rsidTr="00726541">
              <w:trPr>
                <w:trHeight w:val="205"/>
              </w:trPr>
              <w:tc>
                <w:tcPr>
                  <w:tcW w:w="928" w:type="dxa"/>
                  <w:vAlign w:val="center"/>
                </w:tcPr>
                <w:p w14:paraId="65AC11BE" w14:textId="77777777" w:rsidR="00E03C93" w:rsidRDefault="00E03C93" w:rsidP="00726541">
                  <w:pPr>
                    <w:ind w:left="-98"/>
                    <w:jc w:val="center"/>
                    <w:rPr>
                      <w:rFonts w:ascii="ＭＳ Ｐ明朝" w:eastAsia="ＭＳ Ｐ明朝" w:hAnsi="ＭＳ Ｐ明朝"/>
                      <w:sz w:val="18"/>
                      <w:szCs w:val="18"/>
                    </w:rPr>
                  </w:pPr>
                  <w:r>
                    <w:rPr>
                      <w:rFonts w:ascii="ＭＳ Ｐ明朝" w:eastAsia="ＭＳ Ｐ明朝" w:hAnsi="ＭＳ Ｐ明朝" w:hint="eastAsia"/>
                      <w:sz w:val="18"/>
                      <w:szCs w:val="18"/>
                    </w:rPr>
                    <w:t>食費</w:t>
                  </w:r>
                </w:p>
              </w:tc>
              <w:tc>
                <w:tcPr>
                  <w:tcW w:w="4608" w:type="dxa"/>
                  <w:vAlign w:val="center"/>
                </w:tcPr>
                <w:p w14:paraId="1531942C" w14:textId="77777777" w:rsidR="00E03C93" w:rsidRPr="004D4764" w:rsidRDefault="00E03C93" w:rsidP="00726541">
                  <w:pPr>
                    <w:ind w:left="43"/>
                    <w:rPr>
                      <w:rFonts w:ascii="ＭＳ Ｐ明朝" w:eastAsia="ＭＳ Ｐ明朝" w:hAnsi="ＭＳ Ｐ明朝"/>
                      <w:w w:val="80"/>
                      <w:sz w:val="18"/>
                      <w:szCs w:val="18"/>
                    </w:rPr>
                  </w:pPr>
                  <w:r w:rsidRPr="004D4764">
                    <w:rPr>
                      <w:rFonts w:ascii="ＭＳ Ｐ明朝" w:eastAsia="ＭＳ Ｐ明朝" w:hAnsi="ＭＳ Ｐ明朝" w:hint="eastAsia"/>
                      <w:w w:val="80"/>
                      <w:sz w:val="18"/>
                      <w:szCs w:val="18"/>
                    </w:rPr>
                    <w:t>児童発達支援センター・医療型児童発達支援・福祉型障害児入所支援</w:t>
                  </w:r>
                </w:p>
              </w:tc>
            </w:tr>
            <w:tr w:rsidR="00E03C93" w14:paraId="7E939A31" w14:textId="77777777" w:rsidTr="00726541">
              <w:trPr>
                <w:trHeight w:val="225"/>
              </w:trPr>
              <w:tc>
                <w:tcPr>
                  <w:tcW w:w="928" w:type="dxa"/>
                  <w:vAlign w:val="center"/>
                </w:tcPr>
                <w:p w14:paraId="788532C3" w14:textId="77777777" w:rsidR="00E03C93" w:rsidRDefault="00E03C93" w:rsidP="00726541">
                  <w:pPr>
                    <w:ind w:left="-98"/>
                    <w:jc w:val="center"/>
                    <w:rPr>
                      <w:rFonts w:ascii="ＭＳ Ｐ明朝" w:eastAsia="ＭＳ Ｐ明朝" w:hAnsi="ＭＳ Ｐ明朝"/>
                      <w:sz w:val="18"/>
                      <w:szCs w:val="18"/>
                    </w:rPr>
                  </w:pPr>
                  <w:r>
                    <w:rPr>
                      <w:rFonts w:ascii="ＭＳ Ｐ明朝" w:eastAsia="ＭＳ Ｐ明朝" w:hAnsi="ＭＳ Ｐ明朝" w:hint="eastAsia"/>
                      <w:sz w:val="18"/>
                      <w:szCs w:val="18"/>
                    </w:rPr>
                    <w:t>光熱水費</w:t>
                  </w:r>
                </w:p>
              </w:tc>
              <w:tc>
                <w:tcPr>
                  <w:tcW w:w="4608" w:type="dxa"/>
                  <w:vAlign w:val="center"/>
                </w:tcPr>
                <w:p w14:paraId="28F949DE" w14:textId="77777777" w:rsidR="00E03C93" w:rsidRDefault="00E03C93" w:rsidP="00726541">
                  <w:pPr>
                    <w:ind w:left="43"/>
                    <w:rPr>
                      <w:rFonts w:ascii="ＭＳ Ｐ明朝" w:eastAsia="ＭＳ Ｐ明朝" w:hAnsi="ＭＳ Ｐ明朝"/>
                      <w:sz w:val="18"/>
                      <w:szCs w:val="18"/>
                    </w:rPr>
                  </w:pPr>
                  <w:r>
                    <w:rPr>
                      <w:rFonts w:ascii="ＭＳ Ｐ明朝" w:eastAsia="ＭＳ Ｐ明朝" w:hAnsi="ＭＳ Ｐ明朝" w:hint="eastAsia"/>
                      <w:sz w:val="18"/>
                      <w:szCs w:val="18"/>
                    </w:rPr>
                    <w:t>福祉型障害児入所支援のみ</w:t>
                  </w:r>
                </w:p>
              </w:tc>
            </w:tr>
          </w:tbl>
          <w:p w14:paraId="7F8F541D" w14:textId="77777777" w:rsidR="00E03C93" w:rsidRPr="00E03C93" w:rsidRDefault="00E03C93" w:rsidP="009C6ED6">
            <w:pPr>
              <w:rPr>
                <w:rFonts w:ascii="ＭＳ Ｐ明朝" w:eastAsia="ＭＳ Ｐ明朝" w:hAnsi="ＭＳ Ｐ明朝"/>
                <w:sz w:val="18"/>
                <w:szCs w:val="18"/>
              </w:rPr>
            </w:pPr>
          </w:p>
        </w:tc>
      </w:tr>
      <w:tr w:rsidR="0081133B" w:rsidRPr="000C0AFA" w14:paraId="4AD5C460"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DEFBB7" w14:textId="77777777" w:rsidR="004D4764" w:rsidRPr="00E43BC1" w:rsidRDefault="0081133B" w:rsidP="004D4764">
            <w:pPr>
              <w:rPr>
                <w:rFonts w:ascii="ＭＳ Ｐゴシック" w:eastAsia="ＭＳ Ｐゴシック" w:hAnsi="ＭＳ Ｐゴシック"/>
                <w:w w:val="60"/>
              </w:rPr>
            </w:pPr>
            <w:r w:rsidRPr="00E43BC1">
              <w:rPr>
                <w:rFonts w:ascii="ＭＳ Ｐゴシック" w:eastAsia="ＭＳ Ｐゴシック" w:hAnsi="ＭＳ Ｐゴシック" w:hint="eastAsia"/>
                <w:w w:val="60"/>
              </w:rPr>
              <w:t>障害福祉サービス（</w:t>
            </w:r>
            <w:r w:rsidR="004D4764" w:rsidRPr="00E43BC1">
              <w:rPr>
                <w:rFonts w:ascii="ＭＳ Ｐゴシック" w:eastAsia="ＭＳ Ｐゴシック" w:hAnsi="ＭＳ Ｐゴシック" w:hint="eastAsia"/>
                <w:w w:val="60"/>
              </w:rPr>
              <w:t>日中活動系</w:t>
            </w:r>
            <w:r w:rsidR="005856A7" w:rsidRPr="00E43BC1">
              <w:rPr>
                <w:rFonts w:ascii="ＭＳ Ｐゴシック" w:eastAsia="ＭＳ Ｐゴシック" w:hAnsi="ＭＳ Ｐゴシック" w:hint="eastAsia"/>
                <w:w w:val="60"/>
              </w:rPr>
              <w:t xml:space="preserve">・ </w:t>
            </w:r>
            <w:r w:rsidRPr="00E43BC1">
              <w:rPr>
                <w:rFonts w:ascii="ＭＳ Ｐゴシック" w:eastAsia="ＭＳ Ｐゴシック" w:hAnsi="ＭＳ Ｐゴシック" w:hint="eastAsia"/>
                <w:w w:val="60"/>
              </w:rPr>
              <w:t>短期入所・</w:t>
            </w:r>
            <w:r w:rsidR="005856A7" w:rsidRPr="00E43BC1">
              <w:rPr>
                <w:rFonts w:ascii="ＭＳ Ｐゴシック" w:eastAsia="ＭＳ Ｐゴシック" w:hAnsi="ＭＳ Ｐゴシック" w:hint="eastAsia"/>
                <w:w w:val="60"/>
              </w:rPr>
              <w:t xml:space="preserve"> </w:t>
            </w:r>
            <w:r w:rsidRPr="00E43BC1">
              <w:rPr>
                <w:rFonts w:ascii="ＭＳ Ｐゴシック" w:eastAsia="ＭＳ Ｐゴシック" w:hAnsi="ＭＳ Ｐゴシック" w:hint="eastAsia"/>
                <w:w w:val="60"/>
              </w:rPr>
              <w:t>ＧＨ）、</w:t>
            </w:r>
          </w:p>
          <w:p w14:paraId="6A6B74A5" w14:textId="77777777" w:rsidR="0081133B" w:rsidRPr="00E43BC1" w:rsidRDefault="0081133B" w:rsidP="004D4764">
            <w:pPr>
              <w:jc w:val="center"/>
              <w:rPr>
                <w:rFonts w:ascii="ＭＳ Ｐゴシック" w:eastAsia="ＭＳ Ｐゴシック" w:hAnsi="ＭＳ Ｐゴシック"/>
                <w:highlight w:val="yellow"/>
              </w:rPr>
            </w:pPr>
            <w:r w:rsidRPr="00E43BC1">
              <w:rPr>
                <w:rFonts w:ascii="ＭＳ Ｐゴシック" w:eastAsia="ＭＳ Ｐゴシック" w:hAnsi="ＭＳ Ｐゴシック" w:hint="eastAsia"/>
              </w:rPr>
              <w:t>障害者支援施設</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766BDA0" w14:textId="77777777" w:rsidR="0081133B" w:rsidRPr="007B6F1B" w:rsidRDefault="0081133B" w:rsidP="009C6ED6">
            <w:pPr>
              <w:rPr>
                <w:rFonts w:ascii="ＭＳ Ｐ明朝" w:eastAsia="ＭＳ Ｐ明朝" w:hAnsi="ＭＳ Ｐ明朝"/>
                <w:sz w:val="18"/>
                <w:szCs w:val="18"/>
              </w:rPr>
            </w:pPr>
            <w:r>
              <w:rPr>
                <w:rFonts w:ascii="ＭＳ Ｐ明朝" w:eastAsia="ＭＳ Ｐ明朝" w:hAnsi="ＭＳ Ｐ明朝" w:hint="eastAsia"/>
                <w:sz w:val="18"/>
                <w:szCs w:val="18"/>
              </w:rPr>
              <w:t>障害福祉サービス等における日常生活に要する費用の取扱いについて（平成18年12月6日付け障発第1206002号）</w:t>
            </w:r>
          </w:p>
        </w:tc>
        <w:tc>
          <w:tcPr>
            <w:tcW w:w="5528" w:type="dxa"/>
            <w:vMerge w:val="restart"/>
            <w:tcBorders>
              <w:top w:val="single" w:sz="4" w:space="0" w:color="auto"/>
              <w:left w:val="single" w:sz="4" w:space="0" w:color="auto"/>
              <w:right w:val="single" w:sz="4" w:space="0" w:color="auto"/>
            </w:tcBorders>
            <w:shd w:val="clear" w:color="auto" w:fill="auto"/>
          </w:tcPr>
          <w:p w14:paraId="7B857B3D" w14:textId="77777777" w:rsidR="0081133B" w:rsidRPr="007B6F1B" w:rsidRDefault="0081133B" w:rsidP="004D4764">
            <w:pPr>
              <w:rPr>
                <w:rFonts w:ascii="ＭＳ Ｐ明朝" w:eastAsia="ＭＳ Ｐ明朝" w:hAnsi="ＭＳ Ｐ明朝"/>
                <w:sz w:val="18"/>
                <w:szCs w:val="18"/>
              </w:rPr>
            </w:pPr>
            <w:r>
              <w:rPr>
                <w:rFonts w:ascii="ＭＳ Ｐ明朝" w:eastAsia="ＭＳ Ｐ明朝" w:hAnsi="ＭＳ Ｐ明朝" w:hint="eastAsia"/>
                <w:sz w:val="18"/>
                <w:szCs w:val="18"/>
              </w:rPr>
              <w:t>指定基準に定める利用者</w:t>
            </w:r>
            <w:r w:rsidR="006758E7">
              <w:rPr>
                <w:rFonts w:ascii="ＭＳ Ｐ明朝" w:eastAsia="ＭＳ Ｐ明朝" w:hAnsi="ＭＳ Ｐ明朝" w:hint="eastAsia"/>
                <w:sz w:val="18"/>
                <w:szCs w:val="18"/>
              </w:rPr>
              <w:t>（保護者）</w:t>
            </w:r>
            <w:r>
              <w:rPr>
                <w:rFonts w:ascii="ＭＳ Ｐ明朝" w:eastAsia="ＭＳ Ｐ明朝" w:hAnsi="ＭＳ Ｐ明朝" w:hint="eastAsia"/>
                <w:sz w:val="18"/>
                <w:szCs w:val="18"/>
              </w:rPr>
              <w:t>から受け取ることが認められる費用のうち、「その他の日常生活費」の具体的取扱い</w:t>
            </w:r>
          </w:p>
        </w:tc>
      </w:tr>
      <w:tr w:rsidR="0081133B" w:rsidRPr="000C0AFA" w14:paraId="68B45706"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B8267" w14:textId="77777777" w:rsidR="0081133B" w:rsidRPr="00E43BC1" w:rsidRDefault="005F4F8C" w:rsidP="0081133B">
            <w:pPr>
              <w:jc w:val="center"/>
              <w:rPr>
                <w:rFonts w:ascii="ＭＳ Ｐゴシック" w:eastAsia="ＭＳ Ｐゴシック" w:hAnsi="ＭＳ Ｐゴシック"/>
                <w:w w:val="80"/>
                <w:highlight w:val="yellow"/>
              </w:rPr>
            </w:pPr>
            <w:r w:rsidRPr="00E43BC1">
              <w:rPr>
                <w:rFonts w:ascii="ＭＳ Ｐゴシック" w:eastAsia="ＭＳ Ｐゴシック" w:hAnsi="ＭＳ Ｐゴシック" w:hint="eastAsia"/>
                <w:w w:val="75"/>
              </w:rPr>
              <w:t>障害児通所支援（児童発達支援・医療型児童発達・放デイ）、障害児入所支援</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1264FA1" w14:textId="77777777" w:rsidR="0081133B" w:rsidRDefault="0081133B" w:rsidP="0081133B">
            <w:pPr>
              <w:rPr>
                <w:rFonts w:ascii="ＭＳ Ｐ明朝" w:eastAsia="ＭＳ Ｐ明朝" w:hAnsi="ＭＳ Ｐ明朝"/>
                <w:sz w:val="18"/>
                <w:szCs w:val="18"/>
              </w:rPr>
            </w:pPr>
            <w:r>
              <w:rPr>
                <w:rFonts w:ascii="ＭＳ Ｐ明朝" w:eastAsia="ＭＳ Ｐ明朝" w:hAnsi="ＭＳ Ｐ明朝" w:hint="eastAsia"/>
                <w:sz w:val="18"/>
                <w:szCs w:val="18"/>
              </w:rPr>
              <w:t>障害児通所支援又は障害児入所支援における日常生活に要する費用の取扱いについて（平成24年3月30日付け障発0330第31号）</w:t>
            </w:r>
          </w:p>
        </w:tc>
        <w:tc>
          <w:tcPr>
            <w:tcW w:w="5528" w:type="dxa"/>
            <w:vMerge/>
            <w:tcBorders>
              <w:left w:val="single" w:sz="4" w:space="0" w:color="auto"/>
              <w:bottom w:val="single" w:sz="4" w:space="0" w:color="auto"/>
              <w:right w:val="single" w:sz="4" w:space="0" w:color="auto"/>
            </w:tcBorders>
            <w:shd w:val="clear" w:color="auto" w:fill="auto"/>
          </w:tcPr>
          <w:p w14:paraId="45C9C5C1" w14:textId="77777777" w:rsidR="0081133B" w:rsidRDefault="0081133B" w:rsidP="009C6ED6">
            <w:pPr>
              <w:rPr>
                <w:rFonts w:ascii="ＭＳ Ｐ明朝" w:eastAsia="ＭＳ Ｐ明朝" w:hAnsi="ＭＳ Ｐ明朝"/>
                <w:sz w:val="18"/>
                <w:szCs w:val="18"/>
              </w:rPr>
            </w:pPr>
          </w:p>
        </w:tc>
      </w:tr>
      <w:tr w:rsidR="00D94A55" w:rsidRPr="00E22A87" w14:paraId="69AC4F45"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7B802E" w14:textId="77777777" w:rsidR="00D94A55" w:rsidRPr="00520D33" w:rsidRDefault="00D94A55" w:rsidP="00726541">
            <w:pPr>
              <w:jc w:val="center"/>
              <w:rPr>
                <w:rFonts w:ascii="ＭＳ Ｐゴシック" w:eastAsia="ＭＳ Ｐゴシック" w:hAnsi="ＭＳ Ｐゴシック"/>
                <w:w w:val="80"/>
              </w:rPr>
            </w:pPr>
            <w:r w:rsidRPr="00520D33">
              <w:rPr>
                <w:rFonts w:ascii="ＭＳ Ｐゴシック" w:eastAsia="ＭＳ Ｐゴシック" w:hAnsi="ＭＳ Ｐゴシック" w:hint="eastAsia"/>
                <w:w w:val="80"/>
              </w:rPr>
              <w:t>障害福祉サービス（通所系）</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1F16058" w14:textId="77777777" w:rsidR="00D94A55" w:rsidRDefault="00D94A55" w:rsidP="00726541">
            <w:pPr>
              <w:rPr>
                <w:rFonts w:ascii="ＭＳ Ｐ明朝" w:eastAsia="ＭＳ Ｐ明朝" w:hAnsi="ＭＳ Ｐ明朝"/>
                <w:sz w:val="18"/>
                <w:szCs w:val="18"/>
              </w:rPr>
            </w:pPr>
            <w:r>
              <w:rPr>
                <w:rFonts w:ascii="ＭＳ Ｐ明朝" w:eastAsia="ＭＳ Ｐ明朝" w:hAnsi="ＭＳ Ｐ明朝" w:hint="eastAsia"/>
                <w:sz w:val="18"/>
                <w:szCs w:val="18"/>
              </w:rPr>
              <w:t>日中活動サービス等を利用する場合の利用日数の取扱いに係る事務処理等について（平成18年9月28日付け障障発第0928001号）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409DE91" w14:textId="77777777" w:rsidR="00D94A55" w:rsidRDefault="00D94A55" w:rsidP="00726541">
            <w:pPr>
              <w:rPr>
                <w:rFonts w:ascii="ＭＳ Ｐ明朝" w:eastAsia="ＭＳ Ｐ明朝" w:hAnsi="ＭＳ Ｐ明朝"/>
                <w:sz w:val="18"/>
                <w:szCs w:val="18"/>
              </w:rPr>
            </w:pPr>
            <w:r>
              <w:rPr>
                <w:rFonts w:ascii="ＭＳ Ｐ明朝" w:eastAsia="ＭＳ Ｐ明朝" w:hAnsi="ＭＳ Ｐ明朝" w:hint="eastAsia"/>
                <w:sz w:val="18"/>
                <w:szCs w:val="18"/>
              </w:rPr>
              <w:t>生活介護・自立訓練（機能訓練）・自立訓練（生活訓練）・就労移行支援・就労継続支援における利用日数の原則と例外の取扱い</w:t>
            </w:r>
          </w:p>
        </w:tc>
      </w:tr>
      <w:tr w:rsidR="00786B11" w:rsidRPr="00E22A87" w14:paraId="4D25764B"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269E7CE" w14:textId="77777777" w:rsidR="00786B11" w:rsidRPr="00520D33" w:rsidRDefault="00786B11" w:rsidP="00726541">
            <w:pPr>
              <w:jc w:val="center"/>
              <w:rPr>
                <w:rFonts w:ascii="ＭＳ Ｐゴシック" w:eastAsia="ＭＳ Ｐゴシック" w:hAnsi="ＭＳ Ｐゴシック"/>
              </w:rPr>
            </w:pPr>
            <w:r w:rsidRPr="00520D33">
              <w:rPr>
                <w:rFonts w:ascii="ＭＳ Ｐゴシック" w:eastAsia="ＭＳ Ｐゴシック" w:hAnsi="ＭＳ Ｐゴシック" w:hint="eastAsia"/>
              </w:rPr>
              <w:t>生活介護</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3EE863B" w14:textId="26A98431" w:rsidR="00786B11" w:rsidRPr="007B6F1B" w:rsidRDefault="00786B11" w:rsidP="00726541">
            <w:pPr>
              <w:rPr>
                <w:rFonts w:ascii="ＭＳ Ｐ明朝" w:eastAsia="ＭＳ Ｐ明朝" w:hAnsi="ＭＳ Ｐ明朝"/>
                <w:sz w:val="18"/>
                <w:szCs w:val="18"/>
              </w:rPr>
            </w:pPr>
            <w:r>
              <w:rPr>
                <w:rFonts w:ascii="ＭＳ Ｐ明朝" w:eastAsia="ＭＳ Ｐ明朝" w:hAnsi="ＭＳ Ｐ明朝" w:hint="eastAsia"/>
                <w:sz w:val="18"/>
                <w:szCs w:val="18"/>
              </w:rPr>
              <w:t>厚生労働大臣が定める平均障害支援区分の算定方法（平成18年9月29日厚生労働省告示第542号）</w:t>
            </w:r>
            <w:r w:rsidR="00E13736">
              <w:rPr>
                <w:rFonts w:ascii="ＭＳ Ｐ明朝" w:eastAsia="ＭＳ Ｐ明朝" w:hAnsi="ＭＳ Ｐ明朝" w:hint="eastAsia"/>
                <w:sz w:val="18"/>
                <w:szCs w:val="18"/>
              </w:rPr>
              <w:t xml:space="preserve">　</w:t>
            </w:r>
            <w:r w:rsidR="00E13736" w:rsidRPr="00FD018C">
              <w:rPr>
                <w:rFonts w:ascii="ＭＳ Ｐ明朝" w:eastAsia="ＭＳ Ｐ明朝" w:hAnsi="ＭＳ Ｐ明朝" w:hint="eastAsia"/>
                <w:color w:val="FF0000"/>
                <w:sz w:val="18"/>
                <w:szCs w:val="18"/>
              </w:rPr>
              <w:t>【</w:t>
            </w:r>
            <w:r w:rsidR="00E13736" w:rsidRPr="00FD018C">
              <w:rPr>
                <w:rFonts w:ascii="ＭＳ Ｐ明朝" w:eastAsia="ＭＳ Ｐ明朝" w:hAnsi="ＭＳ Ｐ明朝"/>
                <w:color w:val="FF0000"/>
                <w:sz w:val="18"/>
                <w:szCs w:val="18"/>
              </w:rPr>
              <w:t>R</w:t>
            </w:r>
            <w:r w:rsidR="00E13736" w:rsidRPr="00FD018C">
              <w:rPr>
                <w:rFonts w:ascii="ＭＳ Ｐ明朝" w:eastAsia="ＭＳ Ｐ明朝" w:hAnsi="ＭＳ Ｐ明朝" w:hint="eastAsia"/>
                <w:color w:val="FF0000"/>
                <w:sz w:val="18"/>
                <w:szCs w:val="18"/>
              </w:rPr>
              <w:t>5</w:t>
            </w:r>
            <w:r w:rsidR="00E13736" w:rsidRPr="00FD018C">
              <w:rPr>
                <w:rFonts w:ascii="ＭＳ Ｐ明朝" w:eastAsia="ＭＳ Ｐ明朝" w:hAnsi="ＭＳ Ｐ明朝"/>
                <w:color w:val="FF0000"/>
                <w:sz w:val="18"/>
                <w:szCs w:val="18"/>
              </w:rPr>
              <w:t>.3.</w:t>
            </w:r>
            <w:r w:rsidR="00E13736" w:rsidRPr="00FD018C">
              <w:rPr>
                <w:rFonts w:ascii="ＭＳ Ｐ明朝" w:eastAsia="ＭＳ Ｐ明朝" w:hAnsi="ＭＳ Ｐ明朝" w:hint="eastAsia"/>
                <w:color w:val="FF0000"/>
                <w:sz w:val="18"/>
                <w:szCs w:val="18"/>
              </w:rPr>
              <w:t>31</w:t>
            </w:r>
            <w:r w:rsidR="00E13736" w:rsidRPr="00FD018C">
              <w:rPr>
                <w:rFonts w:ascii="ＭＳ Ｐ明朝" w:eastAsia="ＭＳ Ｐ明朝" w:hAnsi="ＭＳ Ｐ明朝"/>
                <w:color w:val="FF0000"/>
                <w:sz w:val="18"/>
                <w:szCs w:val="18"/>
              </w:rPr>
              <w:t>改正】</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A04858" w14:textId="77777777" w:rsidR="00786B11" w:rsidRDefault="00786B11" w:rsidP="00726541">
            <w:pPr>
              <w:rPr>
                <w:rFonts w:ascii="ＭＳ Ｐ明朝" w:eastAsia="ＭＳ Ｐ明朝" w:hAnsi="ＭＳ Ｐ明朝"/>
                <w:sz w:val="18"/>
                <w:szCs w:val="18"/>
              </w:rPr>
            </w:pPr>
            <w:r>
              <w:rPr>
                <w:rFonts w:ascii="ＭＳ Ｐ明朝" w:eastAsia="ＭＳ Ｐ明朝" w:hAnsi="ＭＳ Ｐ明朝" w:hint="eastAsia"/>
                <w:sz w:val="18"/>
                <w:szCs w:val="18"/>
              </w:rPr>
              <w:t>生活介護の人員配置基準における「平均障害支援区分」の算定方法</w:t>
            </w:r>
          </w:p>
          <w:p w14:paraId="500439AD" w14:textId="77777777" w:rsidR="00786B11" w:rsidRPr="007B6F1B" w:rsidRDefault="00786B11" w:rsidP="00726541">
            <w:pPr>
              <w:rPr>
                <w:rFonts w:ascii="ＭＳ Ｐ明朝" w:eastAsia="ＭＳ Ｐ明朝" w:hAnsi="ＭＳ Ｐ明朝"/>
                <w:sz w:val="18"/>
                <w:szCs w:val="18"/>
              </w:rPr>
            </w:pPr>
            <w:r>
              <w:rPr>
                <w:rFonts w:ascii="ＭＳ Ｐ明朝" w:eastAsia="ＭＳ Ｐ明朝" w:hAnsi="ＭＳ Ｐ明朝" w:hint="eastAsia"/>
                <w:sz w:val="18"/>
                <w:szCs w:val="18"/>
              </w:rPr>
              <w:t>（旧法からの経過措置利用者を除いて算出）</w:t>
            </w:r>
          </w:p>
        </w:tc>
      </w:tr>
      <w:tr w:rsidR="00F4014F" w:rsidRPr="00E22A87" w14:paraId="7A4B43BB" w14:textId="77777777" w:rsidTr="004D4764">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1877B61" w14:textId="07466A7B" w:rsidR="00F4014F" w:rsidRPr="00520D33" w:rsidRDefault="00F4014F" w:rsidP="00F4014F">
            <w:pPr>
              <w:jc w:val="center"/>
              <w:rPr>
                <w:rFonts w:ascii="ＭＳ Ｐゴシック" w:eastAsia="ＭＳ Ｐゴシック" w:hAnsi="ＭＳ Ｐゴシック"/>
              </w:rPr>
            </w:pPr>
            <w:r w:rsidRPr="00520D33">
              <w:rPr>
                <w:rFonts w:ascii="ＭＳ Ｐゴシック" w:eastAsia="ＭＳ Ｐゴシック" w:hAnsi="ＭＳ Ｐゴシック" w:hint="eastAsia"/>
              </w:rPr>
              <w:t>全サービス</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5951407" w14:textId="73CB2968" w:rsidR="00F4014F" w:rsidRDefault="00F4014F" w:rsidP="00F4014F">
            <w:pPr>
              <w:rPr>
                <w:rFonts w:ascii="ＭＳ Ｐ明朝" w:eastAsia="ＭＳ Ｐ明朝" w:hAnsi="ＭＳ Ｐ明朝"/>
                <w:sz w:val="18"/>
                <w:szCs w:val="18"/>
              </w:rPr>
            </w:pPr>
            <w:r>
              <w:rPr>
                <w:rFonts w:ascii="ＭＳ Ｐ明朝" w:eastAsia="ＭＳ Ｐ明朝" w:hAnsi="ＭＳ Ｐ明朝" w:hint="eastAsia"/>
                <w:sz w:val="18"/>
                <w:szCs w:val="18"/>
              </w:rPr>
              <w:t>障害福祉サービスの利用等にあたっての意思決定支援ガイドライン</w:t>
            </w:r>
            <w:r w:rsidRPr="007B6F1B">
              <w:rPr>
                <w:rFonts w:ascii="ＭＳ Ｐ明朝" w:eastAsia="ＭＳ Ｐ明朝" w:hAnsi="ＭＳ Ｐ明朝" w:hint="eastAsia"/>
                <w:sz w:val="18"/>
                <w:szCs w:val="18"/>
              </w:rPr>
              <w:t>について</w:t>
            </w:r>
            <w:r w:rsidRPr="0071065A">
              <w:rPr>
                <w:rFonts w:ascii="ＭＳ Ｐ明朝" w:eastAsia="ＭＳ Ｐ明朝" w:hAnsi="ＭＳ Ｐ明朝" w:hint="eastAsia"/>
                <w:sz w:val="18"/>
                <w:szCs w:val="18"/>
              </w:rPr>
              <w:t>（平成29年</w:t>
            </w:r>
            <w:r>
              <w:rPr>
                <w:rFonts w:ascii="ＭＳ Ｐ明朝" w:eastAsia="ＭＳ Ｐ明朝" w:hAnsi="ＭＳ Ｐ明朝" w:hint="eastAsia"/>
                <w:sz w:val="18"/>
                <w:szCs w:val="18"/>
              </w:rPr>
              <w:t>３</w:t>
            </w:r>
            <w:r w:rsidRPr="0071065A">
              <w:rPr>
                <w:rFonts w:ascii="ＭＳ Ｐ明朝" w:eastAsia="ＭＳ Ｐ明朝" w:hAnsi="ＭＳ Ｐ明朝" w:hint="eastAsia"/>
                <w:sz w:val="18"/>
                <w:szCs w:val="18"/>
              </w:rPr>
              <w:t>月</w:t>
            </w:r>
            <w:r>
              <w:rPr>
                <w:rFonts w:ascii="ＭＳ Ｐ明朝" w:eastAsia="ＭＳ Ｐ明朝" w:hAnsi="ＭＳ Ｐ明朝" w:hint="eastAsia"/>
                <w:sz w:val="18"/>
                <w:szCs w:val="18"/>
              </w:rPr>
              <w:t>31</w:t>
            </w:r>
            <w:r w:rsidRPr="0071065A">
              <w:rPr>
                <w:rFonts w:ascii="ＭＳ Ｐ明朝" w:eastAsia="ＭＳ Ｐ明朝" w:hAnsi="ＭＳ Ｐ明朝" w:hint="eastAsia"/>
                <w:sz w:val="18"/>
                <w:szCs w:val="18"/>
              </w:rPr>
              <w:t>日付け</w:t>
            </w:r>
            <w:r>
              <w:rPr>
                <w:rFonts w:ascii="ＭＳ Ｐ明朝" w:eastAsia="ＭＳ Ｐ明朝" w:hAnsi="ＭＳ Ｐ明朝" w:hint="eastAsia"/>
                <w:sz w:val="18"/>
                <w:szCs w:val="18"/>
              </w:rPr>
              <w:t>障発0331第15号）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2E1793" w14:textId="1C1DC790" w:rsidR="00F4014F" w:rsidRDefault="00F4014F" w:rsidP="00F4014F">
            <w:pPr>
              <w:rPr>
                <w:rFonts w:ascii="ＭＳ Ｐ明朝" w:eastAsia="ＭＳ Ｐ明朝" w:hAnsi="ＭＳ Ｐ明朝"/>
                <w:sz w:val="18"/>
                <w:szCs w:val="18"/>
              </w:rPr>
            </w:pPr>
            <w:r>
              <w:rPr>
                <w:rFonts w:ascii="ＭＳ Ｐ明朝" w:eastAsia="ＭＳ Ｐ明朝" w:hAnsi="ＭＳ Ｐ明朝" w:hint="eastAsia"/>
                <w:sz w:val="18"/>
                <w:szCs w:val="18"/>
              </w:rPr>
              <w:t>意思決定支援の定義や意義、標準的なプロセス、留意点をとりまとめたガイドライン</w:t>
            </w:r>
          </w:p>
        </w:tc>
      </w:tr>
      <w:tr w:rsidR="00F4014F" w:rsidRPr="000C0AFA" w14:paraId="499AB762" w14:textId="77777777" w:rsidTr="0082252F">
        <w:trPr>
          <w:trHeight w:val="62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951151" w14:textId="77777777" w:rsidR="00F4014F" w:rsidRPr="00520D33" w:rsidRDefault="00F4014F" w:rsidP="00F4014F">
            <w:pPr>
              <w:jc w:val="center"/>
              <w:rPr>
                <w:rFonts w:ascii="ＭＳ Ｐゴシック" w:eastAsia="ＭＳ Ｐゴシック" w:hAnsi="ＭＳ Ｐゴシック"/>
              </w:rPr>
            </w:pPr>
            <w:r w:rsidRPr="00520D33">
              <w:rPr>
                <w:rFonts w:ascii="ＭＳ Ｐゴシック" w:eastAsia="ＭＳ Ｐゴシック" w:hAnsi="ＭＳ Ｐゴシック" w:hint="eastAsia"/>
              </w:rPr>
              <w:t>全サービス</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AC60062" w14:textId="77777777" w:rsidR="00F4014F" w:rsidRPr="007B6F1B" w:rsidRDefault="00F4014F" w:rsidP="00F4014F">
            <w:pPr>
              <w:rPr>
                <w:rFonts w:ascii="ＭＳ Ｐ明朝" w:eastAsia="ＭＳ Ｐ明朝" w:hAnsi="ＭＳ Ｐ明朝"/>
                <w:sz w:val="18"/>
                <w:szCs w:val="18"/>
              </w:rPr>
            </w:pPr>
            <w:r w:rsidRPr="007B6F1B">
              <w:rPr>
                <w:rFonts w:ascii="ＭＳ Ｐ明朝" w:eastAsia="ＭＳ Ｐ明朝" w:hAnsi="ＭＳ Ｐ明朝" w:hint="eastAsia"/>
                <w:sz w:val="18"/>
                <w:szCs w:val="18"/>
              </w:rPr>
              <w:t>指定障害福祉サービス事業者の事業廃止（休止）に係る留意事項等について</w:t>
            </w:r>
            <w:r w:rsidRPr="0071065A">
              <w:rPr>
                <w:rFonts w:ascii="ＭＳ Ｐ明朝" w:eastAsia="ＭＳ Ｐ明朝" w:hAnsi="ＭＳ Ｐ明朝" w:hint="eastAsia"/>
                <w:sz w:val="18"/>
                <w:szCs w:val="18"/>
              </w:rPr>
              <w:t>（平成29年7月28日付け厚生労働省事務連絡）</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096CAC" w14:textId="77777777" w:rsidR="00F4014F" w:rsidRPr="007B6F1B" w:rsidRDefault="00F4014F" w:rsidP="00F4014F">
            <w:pPr>
              <w:rPr>
                <w:rFonts w:ascii="ＭＳ Ｐ明朝" w:eastAsia="ＭＳ Ｐ明朝" w:hAnsi="ＭＳ Ｐ明朝"/>
                <w:sz w:val="18"/>
                <w:szCs w:val="18"/>
              </w:rPr>
            </w:pPr>
            <w:r w:rsidRPr="007B6F1B">
              <w:rPr>
                <w:rFonts w:ascii="ＭＳ Ｐ明朝" w:eastAsia="ＭＳ Ｐ明朝" w:hAnsi="ＭＳ Ｐ明朝" w:hint="eastAsia"/>
                <w:sz w:val="18"/>
                <w:szCs w:val="18"/>
              </w:rPr>
              <w:t>事業の廃止（休止）を行う場合の現利用者の引継ぎ等の手続き</w:t>
            </w:r>
          </w:p>
        </w:tc>
      </w:tr>
      <w:tr w:rsidR="00394E3E" w:rsidRPr="000C0AFA" w14:paraId="030D3563" w14:textId="77777777" w:rsidTr="0082252F">
        <w:trPr>
          <w:trHeight w:val="62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42334F" w14:textId="41912B0A" w:rsidR="00394E3E" w:rsidRPr="00520D33" w:rsidRDefault="00394E3E" w:rsidP="00F4014F">
            <w:pPr>
              <w:jc w:val="center"/>
              <w:rPr>
                <w:rFonts w:ascii="ＭＳ Ｐゴシック" w:eastAsia="ＭＳ Ｐゴシック" w:hAnsi="ＭＳ Ｐゴシック"/>
              </w:rPr>
            </w:pPr>
            <w:r>
              <w:rPr>
                <w:rFonts w:ascii="ＭＳ Ｐゴシック" w:eastAsia="ＭＳ Ｐゴシック" w:hAnsi="ＭＳ Ｐゴシック" w:hint="eastAsia"/>
              </w:rPr>
              <w:t>全サービス</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7B71898" w14:textId="05A194C0" w:rsidR="00394E3E" w:rsidRPr="007B6F1B" w:rsidRDefault="00394E3E" w:rsidP="00F4014F">
            <w:pPr>
              <w:rPr>
                <w:rFonts w:ascii="ＭＳ Ｐ明朝" w:eastAsia="ＭＳ Ｐ明朝" w:hAnsi="ＭＳ Ｐ明朝"/>
                <w:sz w:val="18"/>
                <w:szCs w:val="18"/>
              </w:rPr>
            </w:pPr>
            <w:r>
              <w:rPr>
                <w:rFonts w:ascii="ＭＳ Ｐ明朝" w:eastAsia="ＭＳ Ｐ明朝" w:hAnsi="ＭＳ Ｐ明朝" w:hint="eastAsia"/>
                <w:sz w:val="18"/>
                <w:szCs w:val="18"/>
              </w:rPr>
              <w:t>障害福祉サービス事業所・施設等におけるテレワークに関する留意事項に</w:t>
            </w:r>
            <w:r w:rsidRPr="007B6F1B">
              <w:rPr>
                <w:rFonts w:ascii="ＭＳ Ｐ明朝" w:eastAsia="ＭＳ Ｐ明朝" w:hAnsi="ＭＳ Ｐ明朝" w:hint="eastAsia"/>
                <w:sz w:val="18"/>
                <w:szCs w:val="18"/>
              </w:rPr>
              <w:t>ついて</w:t>
            </w:r>
            <w:r w:rsidRPr="0071065A">
              <w:rPr>
                <w:rFonts w:ascii="ＭＳ Ｐ明朝" w:eastAsia="ＭＳ Ｐ明朝" w:hAnsi="ＭＳ Ｐ明朝" w:hint="eastAsia"/>
                <w:sz w:val="18"/>
                <w:szCs w:val="18"/>
              </w:rPr>
              <w:t>（</w:t>
            </w:r>
            <w:r>
              <w:rPr>
                <w:rFonts w:ascii="ＭＳ Ｐ明朝" w:eastAsia="ＭＳ Ｐ明朝" w:hAnsi="ＭＳ Ｐ明朝" w:hint="eastAsia"/>
                <w:sz w:val="18"/>
                <w:szCs w:val="18"/>
              </w:rPr>
              <w:t>令和６年３月29日付けこ支障第90号・障障発0329第４号）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6375038" w14:textId="6D09637A" w:rsidR="00394E3E" w:rsidRPr="007B6F1B" w:rsidRDefault="00394E3E" w:rsidP="00F4014F">
            <w:pPr>
              <w:rPr>
                <w:rFonts w:ascii="ＭＳ Ｐ明朝" w:eastAsia="ＭＳ Ｐ明朝" w:hAnsi="ＭＳ Ｐ明朝"/>
                <w:sz w:val="18"/>
                <w:szCs w:val="18"/>
              </w:rPr>
            </w:pPr>
            <w:r>
              <w:rPr>
                <w:rFonts w:ascii="ＭＳ Ｐ明朝" w:eastAsia="ＭＳ Ｐ明朝" w:hAnsi="ＭＳ Ｐ明朝" w:hint="eastAsia"/>
                <w:sz w:val="18"/>
                <w:szCs w:val="18"/>
              </w:rPr>
              <w:t>テレワークの実施に係る各サービスの人員や運営に関する基準で定める従業者の取扱い</w:t>
            </w:r>
          </w:p>
        </w:tc>
      </w:tr>
    </w:tbl>
    <w:p w14:paraId="1702B1EA" w14:textId="77777777" w:rsidR="0089566A" w:rsidRDefault="0089566A" w:rsidP="00F4014F">
      <w:pPr>
        <w:spacing w:line="340" w:lineRule="exact"/>
        <w:ind w:firstLineChars="100" w:firstLine="194"/>
        <w:rPr>
          <w:rFonts w:ascii="ＭＳ ゴシック" w:eastAsia="ＭＳ ゴシック" w:hAnsi="ＭＳ ゴシック"/>
          <w:b/>
        </w:rPr>
      </w:pPr>
    </w:p>
    <w:p w14:paraId="0AE5B211" w14:textId="7819F616" w:rsidR="00F4014F" w:rsidRPr="009C6ED6" w:rsidRDefault="00F4014F" w:rsidP="00F4014F">
      <w:pPr>
        <w:spacing w:line="340" w:lineRule="exact"/>
        <w:ind w:firstLineChars="100" w:firstLine="194"/>
      </w:pPr>
      <w:r w:rsidRPr="009C6ED6">
        <w:rPr>
          <w:rFonts w:ascii="ＭＳ ゴシック" w:eastAsia="ＭＳ ゴシック" w:hAnsi="ＭＳ ゴシック" w:hint="eastAsia"/>
          <w:b/>
        </w:rPr>
        <w:t>○</w:t>
      </w:r>
      <w:r>
        <w:rPr>
          <w:rFonts w:ascii="ＭＳ ゴシック" w:eastAsia="ＭＳ ゴシック" w:hAnsi="ＭＳ ゴシック" w:hint="eastAsia"/>
          <w:b/>
        </w:rPr>
        <w:t>虐待の防止関係</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0"/>
        <w:gridCol w:w="5528"/>
      </w:tblGrid>
      <w:tr w:rsidR="00F4014F" w:rsidRPr="00F665B5" w14:paraId="547B7093" w14:textId="77777777" w:rsidTr="00E5605B">
        <w:tc>
          <w:tcPr>
            <w:tcW w:w="269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40BD7FC" w14:textId="77777777" w:rsidR="00F4014F" w:rsidRPr="009C6ED6" w:rsidRDefault="00F4014F"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5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569BBD5" w14:textId="77777777" w:rsidR="00F4014F" w:rsidRPr="009C6ED6" w:rsidRDefault="00F4014F" w:rsidP="00E5605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52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457B9B1" w14:textId="77777777" w:rsidR="00F4014F" w:rsidRPr="00F665B5" w:rsidRDefault="00F4014F"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F4014F" w14:paraId="46200105" w14:textId="77777777" w:rsidTr="00E5605B">
        <w:tc>
          <w:tcPr>
            <w:tcW w:w="2694" w:type="dxa"/>
            <w:vMerge w:val="restart"/>
            <w:tcBorders>
              <w:top w:val="single" w:sz="4" w:space="0" w:color="auto"/>
              <w:left w:val="single" w:sz="4" w:space="0" w:color="auto"/>
              <w:right w:val="single" w:sz="4" w:space="0" w:color="auto"/>
            </w:tcBorders>
            <w:shd w:val="clear" w:color="auto" w:fill="auto"/>
            <w:vAlign w:val="center"/>
          </w:tcPr>
          <w:p w14:paraId="1E9A96DD" w14:textId="77777777" w:rsidR="00F4014F" w:rsidRPr="00504181" w:rsidRDefault="00F4014F" w:rsidP="00E5605B">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全サービス</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B9A5F7F" w14:textId="77777777" w:rsidR="00F4014F" w:rsidRDefault="00F4014F" w:rsidP="00E5605B">
            <w:pPr>
              <w:rPr>
                <w:rFonts w:ascii="ＭＳ Ｐ明朝" w:eastAsia="ＭＳ Ｐ明朝" w:hAnsi="ＭＳ Ｐ明朝"/>
                <w:sz w:val="18"/>
                <w:szCs w:val="18"/>
              </w:rPr>
            </w:pPr>
            <w:r>
              <w:rPr>
                <w:rFonts w:ascii="ＭＳ Ｐ明朝" w:eastAsia="ＭＳ Ｐ明朝" w:hAnsi="ＭＳ Ｐ明朝" w:hint="eastAsia"/>
                <w:sz w:val="18"/>
                <w:szCs w:val="18"/>
              </w:rPr>
              <w:t>障害者（児）施設における虐待の防止について（平成17年10月20日</w:t>
            </w:r>
            <w:r w:rsidRPr="000371AD">
              <w:rPr>
                <w:rFonts w:ascii="ＭＳ Ｐ明朝" w:eastAsia="ＭＳ Ｐ明朝" w:hAnsi="ＭＳ Ｐ明朝" w:hint="eastAsia"/>
                <w:sz w:val="18"/>
                <w:szCs w:val="18"/>
              </w:rPr>
              <w:t>障発第1020001号</w:t>
            </w:r>
            <w:r>
              <w:rPr>
                <w:rFonts w:ascii="ＭＳ Ｐ明朝" w:eastAsia="ＭＳ Ｐ明朝" w:hAnsi="ＭＳ Ｐ明朝" w:hint="eastAsia"/>
                <w:sz w:val="18"/>
                <w:szCs w:val="18"/>
              </w:rPr>
              <w: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4E625A" w14:textId="77777777" w:rsidR="00F4014F" w:rsidRDefault="00F4014F" w:rsidP="00E5605B">
            <w:pPr>
              <w:rPr>
                <w:rFonts w:ascii="ＭＳ Ｐ明朝" w:eastAsia="ＭＳ Ｐ明朝" w:hAnsi="ＭＳ Ｐ明朝"/>
                <w:sz w:val="18"/>
                <w:szCs w:val="18"/>
              </w:rPr>
            </w:pPr>
            <w:r>
              <w:rPr>
                <w:rFonts w:ascii="ＭＳ Ｐ明朝" w:eastAsia="ＭＳ Ｐ明朝" w:hAnsi="ＭＳ Ｐ明朝" w:hint="eastAsia"/>
                <w:sz w:val="18"/>
                <w:szCs w:val="18"/>
              </w:rPr>
              <w:t>虐待の類型、未然防止、早期発見・対応について</w:t>
            </w:r>
          </w:p>
        </w:tc>
      </w:tr>
      <w:tr w:rsidR="00F4014F" w14:paraId="1A07E2BA" w14:textId="77777777" w:rsidTr="00E5605B">
        <w:tc>
          <w:tcPr>
            <w:tcW w:w="2694" w:type="dxa"/>
            <w:vMerge/>
            <w:tcBorders>
              <w:left w:val="single" w:sz="4" w:space="0" w:color="auto"/>
              <w:right w:val="single" w:sz="4" w:space="0" w:color="auto"/>
            </w:tcBorders>
            <w:shd w:val="clear" w:color="auto" w:fill="auto"/>
            <w:vAlign w:val="center"/>
          </w:tcPr>
          <w:p w14:paraId="54D3ECFD" w14:textId="77777777" w:rsidR="00F4014F" w:rsidRDefault="00F4014F" w:rsidP="00E5605B">
            <w:pPr>
              <w:ind w:leftChars="-55" w:left="-106" w:rightChars="-55" w:right="-106"/>
              <w:jc w:val="center"/>
              <w:rPr>
                <w:rFonts w:ascii="ＭＳ Ｐゴシック" w:eastAsia="ＭＳ Ｐゴシック" w:hAnsi="ＭＳ Ｐゴシック"/>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1378D62" w14:textId="77777777" w:rsidR="00F4014F" w:rsidRDefault="00F4014F" w:rsidP="00E5605B">
            <w:pPr>
              <w:rPr>
                <w:rFonts w:ascii="ＭＳ Ｐ明朝" w:eastAsia="ＭＳ Ｐ明朝" w:hAnsi="ＭＳ Ｐ明朝"/>
                <w:sz w:val="18"/>
                <w:szCs w:val="18"/>
              </w:rPr>
            </w:pPr>
            <w:r>
              <w:rPr>
                <w:rFonts w:ascii="ＭＳ Ｐ明朝" w:eastAsia="ＭＳ Ｐ明朝" w:hAnsi="ＭＳ Ｐ明朝" w:hint="eastAsia"/>
                <w:sz w:val="18"/>
                <w:szCs w:val="18"/>
              </w:rPr>
              <w:t>障害者福祉施設等における障害者虐待の防止と対応の手引き（</w:t>
            </w:r>
            <w:r w:rsidRPr="008813AC">
              <w:rPr>
                <w:rFonts w:ascii="ＭＳ Ｐ明朝" w:eastAsia="ＭＳ Ｐ明朝" w:hAnsi="ＭＳ Ｐ明朝" w:hint="eastAsia"/>
                <w:sz w:val="18"/>
                <w:szCs w:val="18"/>
              </w:rPr>
              <w:t>厚生労働省障害福祉課地域生活支援推進室作成）</w:t>
            </w:r>
            <w:r w:rsidRPr="006138AD">
              <w:rPr>
                <w:rFonts w:ascii="ＭＳ Ｐ明朝" w:eastAsia="ＭＳ Ｐ明朝" w:hAnsi="ＭＳ Ｐ明朝" w:hint="eastAsia"/>
                <w:color w:val="FF0000"/>
                <w:sz w:val="18"/>
                <w:szCs w:val="18"/>
                <w:highlight w:val="yellow"/>
              </w:rPr>
              <w:t>【</w:t>
            </w:r>
            <w:r>
              <w:rPr>
                <w:rFonts w:ascii="ＭＳ Ｐ明朝" w:eastAsia="ＭＳ Ｐ明朝" w:hAnsi="ＭＳ Ｐ明朝" w:hint="eastAsia"/>
                <w:color w:val="FF0000"/>
                <w:sz w:val="18"/>
                <w:szCs w:val="18"/>
                <w:highlight w:val="yellow"/>
              </w:rPr>
              <w:t>R6.7改訂</w:t>
            </w:r>
            <w:r w:rsidRPr="006138AD">
              <w:rPr>
                <w:rFonts w:ascii="ＭＳ Ｐ明朝" w:eastAsia="ＭＳ Ｐ明朝" w:hAnsi="ＭＳ Ｐ明朝" w:hint="eastAsia"/>
                <w:color w:val="FF0000"/>
                <w:sz w:val="18"/>
                <w:szCs w:val="18"/>
                <w:highlight w:val="yellow"/>
              </w:rPr>
              <w: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B37E2E3" w14:textId="77777777" w:rsidR="00F4014F" w:rsidRDefault="00F4014F" w:rsidP="00E5605B">
            <w:pPr>
              <w:rPr>
                <w:rFonts w:ascii="ＭＳ Ｐ明朝" w:eastAsia="ＭＳ Ｐ明朝" w:hAnsi="ＭＳ Ｐ明朝"/>
                <w:sz w:val="18"/>
                <w:szCs w:val="18"/>
              </w:rPr>
            </w:pPr>
            <w:r>
              <w:rPr>
                <w:rFonts w:ascii="ＭＳ Ｐ明朝" w:eastAsia="ＭＳ Ｐ明朝" w:hAnsi="ＭＳ Ｐ明朝" w:hint="eastAsia"/>
                <w:sz w:val="18"/>
                <w:szCs w:val="18"/>
              </w:rPr>
              <w:t>障害者福祉施設等における障害者虐待の防止と対応方法</w:t>
            </w:r>
          </w:p>
        </w:tc>
      </w:tr>
    </w:tbl>
    <w:p w14:paraId="5B7D086E" w14:textId="77777777" w:rsidR="0089566A" w:rsidRDefault="0089566A" w:rsidP="0089566A">
      <w:pPr>
        <w:spacing w:line="340" w:lineRule="exact"/>
        <w:ind w:firstLineChars="100" w:firstLine="194"/>
        <w:rPr>
          <w:rFonts w:ascii="ＭＳ ゴシック" w:eastAsia="ＭＳ ゴシック" w:hAnsi="ＭＳ ゴシック"/>
          <w:b/>
        </w:rPr>
      </w:pPr>
    </w:p>
    <w:p w14:paraId="06743616" w14:textId="700B9ED9" w:rsidR="0089566A" w:rsidRDefault="0089566A" w:rsidP="0089566A">
      <w:pPr>
        <w:spacing w:line="340" w:lineRule="exact"/>
        <w:ind w:firstLineChars="100" w:firstLine="194"/>
        <w:rPr>
          <w:rFonts w:ascii="ＭＳ ゴシック" w:eastAsia="ＭＳ ゴシック" w:hAnsi="ＭＳ ゴシック"/>
          <w:b/>
        </w:rPr>
      </w:pPr>
      <w:r>
        <w:rPr>
          <w:rFonts w:ascii="ＭＳ ゴシック" w:eastAsia="ＭＳ ゴシック" w:hAnsi="ＭＳ ゴシック" w:hint="eastAsia"/>
          <w:b/>
        </w:rPr>
        <w:t>○介護保険法関連</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520"/>
        <w:gridCol w:w="5528"/>
      </w:tblGrid>
      <w:tr w:rsidR="0089566A" w:rsidRPr="00F665B5" w14:paraId="6B3DBA77" w14:textId="77777777" w:rsidTr="00E5605B">
        <w:tc>
          <w:tcPr>
            <w:tcW w:w="269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0754693" w14:textId="77777777" w:rsidR="0089566A" w:rsidRPr="009C6ED6" w:rsidRDefault="0089566A"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5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21279A" w14:textId="77777777" w:rsidR="0089566A" w:rsidRPr="009C6ED6" w:rsidRDefault="0089566A" w:rsidP="00E5605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52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8F9339C" w14:textId="77777777" w:rsidR="0089566A" w:rsidRPr="00F665B5" w:rsidRDefault="0089566A"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89566A" w:rsidRPr="007B6F1B" w14:paraId="573B13D9" w14:textId="77777777" w:rsidTr="00E5605B">
        <w:trPr>
          <w:trHeight w:val="8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E66F876" w14:textId="77777777" w:rsidR="0089566A" w:rsidRPr="00520D33" w:rsidRDefault="0089566A" w:rsidP="0089566A">
            <w:pPr>
              <w:jc w:val="center"/>
              <w:rPr>
                <w:rFonts w:ascii="ＭＳ Ｐゴシック" w:eastAsia="ＭＳ Ｐゴシック" w:hAnsi="ＭＳ Ｐゴシック"/>
              </w:rPr>
            </w:pPr>
            <w:r w:rsidRPr="00520D33">
              <w:rPr>
                <w:rFonts w:ascii="ＭＳ Ｐゴシック" w:eastAsia="ＭＳ Ｐゴシック" w:hAnsi="ＭＳ Ｐゴシック" w:hint="eastAsia"/>
              </w:rPr>
              <w:t>生活介護・児童発達・</w:t>
            </w:r>
          </w:p>
          <w:p w14:paraId="63D2D58E" w14:textId="2F56A1C2" w:rsidR="0089566A" w:rsidRPr="00520D33" w:rsidRDefault="0089566A" w:rsidP="0089566A">
            <w:pPr>
              <w:jc w:val="center"/>
              <w:rPr>
                <w:rFonts w:ascii="ＭＳ Ｐゴシック" w:eastAsia="ＭＳ Ｐゴシック" w:hAnsi="ＭＳ Ｐゴシック"/>
              </w:rPr>
            </w:pPr>
            <w:r w:rsidRPr="00520D33">
              <w:rPr>
                <w:rFonts w:ascii="ＭＳ Ｐゴシック" w:eastAsia="ＭＳ Ｐゴシック" w:hAnsi="ＭＳ Ｐゴシック" w:hint="eastAsia"/>
              </w:rPr>
              <w:t>放デイ</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A5784E6" w14:textId="29884F9E" w:rsidR="0089566A" w:rsidRPr="007B6F1B" w:rsidRDefault="0089566A" w:rsidP="0089566A">
            <w:pPr>
              <w:rPr>
                <w:rFonts w:ascii="ＭＳ Ｐ明朝" w:eastAsia="ＭＳ Ｐ明朝" w:hAnsi="ＭＳ Ｐ明朝"/>
                <w:sz w:val="18"/>
                <w:szCs w:val="18"/>
              </w:rPr>
            </w:pPr>
            <w:r w:rsidRPr="007B6F1B">
              <w:rPr>
                <w:rFonts w:ascii="ＭＳ Ｐ明朝" w:eastAsia="ＭＳ Ｐ明朝" w:hAnsi="ＭＳ Ｐ明朝" w:hint="eastAsia"/>
                <w:sz w:val="18"/>
                <w:szCs w:val="18"/>
              </w:rPr>
              <w:t>児童福祉法に基づく主に重症心身障害児を通わせる児童発達支援の事業等を介護保険法令に基づく療養通所介護事業所において実施する場合の取扱について</w:t>
            </w:r>
            <w:r w:rsidRPr="0071065A">
              <w:rPr>
                <w:rFonts w:ascii="ＭＳ Ｐ明朝" w:eastAsia="ＭＳ Ｐ明朝" w:hAnsi="ＭＳ Ｐ明朝" w:hint="eastAsia"/>
                <w:sz w:val="18"/>
                <w:szCs w:val="18"/>
              </w:rPr>
              <w:t>（平成30年3月30日付け厚生労働省事務連絡）</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923D00" w14:textId="6D632674" w:rsidR="0089566A" w:rsidRPr="007B6F1B" w:rsidRDefault="0089566A" w:rsidP="0089566A">
            <w:pPr>
              <w:rPr>
                <w:rFonts w:ascii="ＭＳ Ｐ明朝" w:eastAsia="ＭＳ Ｐ明朝" w:hAnsi="ＭＳ Ｐ明朝"/>
                <w:sz w:val="18"/>
                <w:szCs w:val="18"/>
              </w:rPr>
            </w:pPr>
            <w:r w:rsidRPr="007B6F1B">
              <w:rPr>
                <w:rFonts w:ascii="ＭＳ Ｐ明朝" w:eastAsia="ＭＳ Ｐ明朝" w:hAnsi="ＭＳ Ｐ明朝" w:hint="eastAsia"/>
                <w:sz w:val="18"/>
                <w:szCs w:val="18"/>
              </w:rPr>
              <w:t>介護保険法</w:t>
            </w:r>
            <w:r>
              <w:rPr>
                <w:rFonts w:ascii="ＭＳ Ｐ明朝" w:eastAsia="ＭＳ Ｐ明朝" w:hAnsi="ＭＳ Ｐ明朝" w:hint="eastAsia"/>
                <w:sz w:val="18"/>
                <w:szCs w:val="18"/>
              </w:rPr>
              <w:t>の</w:t>
            </w:r>
            <w:r w:rsidRPr="007B6F1B">
              <w:rPr>
                <w:rFonts w:ascii="ＭＳ Ｐ明朝" w:eastAsia="ＭＳ Ｐ明朝" w:hAnsi="ＭＳ Ｐ明朝" w:hint="eastAsia"/>
                <w:sz w:val="18"/>
                <w:szCs w:val="18"/>
              </w:rPr>
              <w:t>療養通所介護事業所</w:t>
            </w:r>
            <w:r>
              <w:rPr>
                <w:rFonts w:ascii="ＭＳ Ｐ明朝" w:eastAsia="ＭＳ Ｐ明朝" w:hAnsi="ＭＳ Ｐ明朝" w:hint="eastAsia"/>
                <w:sz w:val="18"/>
                <w:szCs w:val="18"/>
              </w:rPr>
              <w:t>が</w:t>
            </w:r>
            <w:r w:rsidRPr="007B6F1B">
              <w:rPr>
                <w:rFonts w:ascii="ＭＳ Ｐ明朝" w:eastAsia="ＭＳ Ｐ明朝" w:hAnsi="ＭＳ Ｐ明朝" w:hint="eastAsia"/>
                <w:sz w:val="18"/>
                <w:szCs w:val="18"/>
              </w:rPr>
              <w:t>、主に重症心身障害児・者を通わせる生活介護・児童発達支援・放課後等デイサービスを実施する場合の基準の緩和</w:t>
            </w:r>
          </w:p>
        </w:tc>
      </w:tr>
      <w:tr w:rsidR="0089566A" w14:paraId="1A019E3C" w14:textId="77777777" w:rsidTr="00E5605B">
        <w:trPr>
          <w:trHeight w:val="53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5D44FC" w14:textId="77777777" w:rsidR="0089566A" w:rsidRPr="00520D33" w:rsidRDefault="0089566A" w:rsidP="0089566A">
            <w:pPr>
              <w:ind w:leftChars="-55" w:left="-106" w:rightChars="-55" w:right="-106"/>
              <w:jc w:val="center"/>
              <w:rPr>
                <w:rFonts w:ascii="ＭＳ Ｐゴシック" w:eastAsia="ＭＳ Ｐゴシック" w:hAnsi="ＭＳ Ｐゴシック"/>
              </w:rPr>
            </w:pPr>
            <w:r w:rsidRPr="00520D33">
              <w:rPr>
                <w:rFonts w:ascii="ＭＳ Ｐゴシック" w:eastAsia="ＭＳ Ｐゴシック" w:hAnsi="ＭＳ Ｐゴシック" w:hint="eastAsia"/>
              </w:rPr>
              <w:t>療養介護、</w:t>
            </w:r>
          </w:p>
          <w:p w14:paraId="5C2C6CA9" w14:textId="77777777" w:rsidR="0089566A" w:rsidRPr="00520D33" w:rsidRDefault="0089566A" w:rsidP="0089566A">
            <w:pPr>
              <w:ind w:leftChars="-55" w:left="-106" w:rightChars="-55" w:right="-106"/>
              <w:jc w:val="center"/>
              <w:rPr>
                <w:rFonts w:ascii="ＭＳ Ｐゴシック" w:eastAsia="ＭＳ Ｐゴシック" w:hAnsi="ＭＳ Ｐゴシック"/>
                <w:w w:val="90"/>
              </w:rPr>
            </w:pPr>
            <w:r w:rsidRPr="00520D33">
              <w:rPr>
                <w:rFonts w:ascii="ＭＳ Ｐゴシック" w:eastAsia="ＭＳ Ｐゴシック" w:hAnsi="ＭＳ Ｐゴシック" w:hint="eastAsia"/>
                <w:w w:val="90"/>
              </w:rPr>
              <w:t>障害者支援施設（生活介護）</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6E3DE2C" w14:textId="77777777" w:rsidR="0089566A" w:rsidRDefault="0089566A" w:rsidP="0089566A">
            <w:pPr>
              <w:rPr>
                <w:rFonts w:ascii="ＭＳ Ｐ明朝" w:eastAsia="ＭＳ Ｐ明朝" w:hAnsi="ＭＳ Ｐ明朝"/>
                <w:sz w:val="18"/>
                <w:szCs w:val="18"/>
              </w:rPr>
            </w:pPr>
            <w:r>
              <w:rPr>
                <w:rFonts w:ascii="ＭＳ Ｐ明朝" w:eastAsia="ＭＳ Ｐ明朝" w:hAnsi="ＭＳ Ｐ明朝" w:hint="eastAsia"/>
                <w:sz w:val="18"/>
                <w:szCs w:val="18"/>
              </w:rPr>
              <w:t xml:space="preserve">特別養護老人ホーム等における療養の給付の取扱いについて（平成18年3月31日付け保医発第0331002号）　</w:t>
            </w:r>
          </w:p>
          <w:p w14:paraId="2F5165A3" w14:textId="1D6C82D5" w:rsidR="0089566A" w:rsidRPr="0082252F" w:rsidRDefault="0089566A" w:rsidP="0089566A">
            <w:pPr>
              <w:rPr>
                <w:rFonts w:ascii="ＭＳ Ｐ明朝" w:eastAsia="ＭＳ Ｐ明朝" w:hAnsi="ＭＳ Ｐ明朝"/>
                <w:sz w:val="18"/>
                <w:szCs w:val="18"/>
                <w:u w:val="double"/>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B4FAAD" w14:textId="77777777" w:rsidR="0089566A" w:rsidRDefault="0089566A" w:rsidP="0089566A">
            <w:pPr>
              <w:rPr>
                <w:rFonts w:ascii="ＭＳ Ｐ明朝" w:eastAsia="ＭＳ Ｐ明朝" w:hAnsi="ＭＳ Ｐ明朝"/>
                <w:sz w:val="18"/>
                <w:szCs w:val="18"/>
              </w:rPr>
            </w:pPr>
            <w:r>
              <w:rPr>
                <w:rFonts w:ascii="ＭＳ Ｐ明朝" w:eastAsia="ＭＳ Ｐ明朝" w:hAnsi="ＭＳ Ｐ明朝" w:hint="eastAsia"/>
                <w:sz w:val="18"/>
                <w:szCs w:val="18"/>
              </w:rPr>
              <w:t>配置医師における医療保険との併給調整</w:t>
            </w:r>
          </w:p>
        </w:tc>
      </w:tr>
      <w:tr w:rsidR="0089566A" w:rsidRPr="00F665B5" w14:paraId="55D9B67F" w14:textId="77777777" w:rsidTr="00E5605B">
        <w:tc>
          <w:tcPr>
            <w:tcW w:w="269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A731EDD" w14:textId="77777777" w:rsidR="0089566A" w:rsidRPr="009C6ED6" w:rsidRDefault="0089566A"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lastRenderedPageBreak/>
              <w:t>サービス種類</w:t>
            </w:r>
          </w:p>
        </w:tc>
        <w:tc>
          <w:tcPr>
            <w:tcW w:w="652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D740C35" w14:textId="77777777" w:rsidR="0089566A" w:rsidRPr="009C6ED6" w:rsidRDefault="0089566A" w:rsidP="00E5605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52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80513E9" w14:textId="77777777" w:rsidR="0089566A" w:rsidRPr="00F665B5" w:rsidRDefault="0089566A"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89566A" w14:paraId="11EACF28" w14:textId="77777777" w:rsidTr="00E5605B">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20200A" w14:textId="77777777" w:rsidR="0089566A" w:rsidRPr="00520D33" w:rsidRDefault="0089566A" w:rsidP="0089566A">
            <w:pPr>
              <w:ind w:leftChars="-55" w:left="-106" w:rightChars="-55" w:right="-106"/>
              <w:jc w:val="center"/>
              <w:rPr>
                <w:rFonts w:ascii="ＭＳ Ｐゴシック" w:eastAsia="ＭＳ Ｐゴシック" w:hAnsi="ＭＳ Ｐゴシック"/>
              </w:rPr>
            </w:pPr>
            <w:r w:rsidRPr="00520D33">
              <w:rPr>
                <w:rFonts w:ascii="ＭＳ Ｐゴシック" w:eastAsia="ＭＳ Ｐゴシック" w:hAnsi="ＭＳ Ｐゴシック" w:hint="eastAsia"/>
              </w:rPr>
              <w:t>障害福祉サービス</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A79FAF9" w14:textId="77777777" w:rsidR="0089566A" w:rsidRDefault="0089566A" w:rsidP="0089566A">
            <w:pPr>
              <w:rPr>
                <w:rFonts w:ascii="ＭＳ Ｐ明朝" w:eastAsia="ＭＳ Ｐ明朝" w:hAnsi="ＭＳ Ｐ明朝"/>
                <w:sz w:val="18"/>
                <w:szCs w:val="18"/>
              </w:rPr>
            </w:pPr>
            <w:r>
              <w:rPr>
                <w:rFonts w:ascii="ＭＳ Ｐ明朝" w:eastAsia="ＭＳ Ｐ明朝" w:hAnsi="ＭＳ Ｐ明朝" w:hint="eastAsia"/>
                <w:sz w:val="18"/>
                <w:szCs w:val="18"/>
              </w:rPr>
              <w:t>・</w:t>
            </w:r>
            <w:r w:rsidRPr="00C23A98">
              <w:rPr>
                <w:rFonts w:ascii="ＭＳ Ｐ明朝" w:eastAsia="ＭＳ Ｐ明朝" w:hAnsi="ＭＳ Ｐ明朝" w:hint="eastAsia"/>
                <w:w w:val="90"/>
                <w:sz w:val="18"/>
                <w:szCs w:val="18"/>
              </w:rPr>
              <w:t>介護扶助と障害者の日常生活及び社会生活を総合的に支援するための法律に基づく自立支援給付との適用関係等について</w:t>
            </w:r>
            <w:r>
              <w:rPr>
                <w:rFonts w:ascii="ＭＳ Ｐ明朝" w:eastAsia="ＭＳ Ｐ明朝" w:hAnsi="ＭＳ Ｐ明朝" w:hint="eastAsia"/>
                <w:w w:val="90"/>
                <w:sz w:val="18"/>
                <w:szCs w:val="18"/>
              </w:rPr>
              <w:t>（平成19年3月29日付け社援保第0329004号）</w:t>
            </w:r>
          </w:p>
          <w:p w14:paraId="249DE60B" w14:textId="77777777" w:rsidR="0089566A" w:rsidRDefault="0089566A" w:rsidP="0089566A">
            <w:pPr>
              <w:rPr>
                <w:rFonts w:ascii="ＭＳ Ｐ明朝" w:eastAsia="ＭＳ Ｐ明朝" w:hAnsi="ＭＳ Ｐ明朝"/>
                <w:sz w:val="18"/>
                <w:szCs w:val="18"/>
              </w:rPr>
            </w:pPr>
            <w:r>
              <w:rPr>
                <w:rFonts w:ascii="ＭＳ Ｐ明朝" w:eastAsia="ＭＳ Ｐ明朝" w:hAnsi="ＭＳ Ｐ明朝" w:hint="eastAsia"/>
                <w:sz w:val="18"/>
                <w:szCs w:val="18"/>
              </w:rPr>
              <w:t>・</w:t>
            </w:r>
            <w:r w:rsidRPr="00F11C29">
              <w:rPr>
                <w:rFonts w:ascii="ＭＳ Ｐ明朝" w:eastAsia="ＭＳ Ｐ明朝" w:hAnsi="ＭＳ Ｐ明朝" w:hint="eastAsia"/>
                <w:w w:val="90"/>
                <w:sz w:val="18"/>
                <w:szCs w:val="18"/>
              </w:rPr>
              <w:t>障害者の日常生活及び社会生活を総合的に支援するための法律に基づく自立支援給付と介護保険制度との適用関係について（平成19年3月28日障企発第0328002号・障障発第0328002号）</w:t>
            </w:r>
          </w:p>
          <w:p w14:paraId="588F07B1" w14:textId="77777777" w:rsidR="0089566A" w:rsidRDefault="0089566A" w:rsidP="0089566A">
            <w:pPr>
              <w:rPr>
                <w:rFonts w:ascii="ＭＳ Ｐ明朝" w:eastAsia="ＭＳ Ｐ明朝" w:hAnsi="ＭＳ Ｐ明朝"/>
                <w:sz w:val="18"/>
                <w:szCs w:val="18"/>
              </w:rPr>
            </w:pPr>
            <w:r>
              <w:rPr>
                <w:rFonts w:ascii="ＭＳ Ｐ明朝" w:eastAsia="ＭＳ Ｐ明朝" w:hAnsi="ＭＳ Ｐ明朝" w:hint="eastAsia"/>
                <w:sz w:val="18"/>
                <w:szCs w:val="18"/>
              </w:rPr>
              <w:t>・</w:t>
            </w:r>
            <w:r w:rsidRPr="00F11C29">
              <w:rPr>
                <w:rFonts w:ascii="ＭＳ Ｐ明朝" w:eastAsia="ＭＳ Ｐ明朝" w:hAnsi="ＭＳ Ｐ明朝" w:hint="eastAsia"/>
                <w:w w:val="90"/>
                <w:sz w:val="18"/>
                <w:szCs w:val="18"/>
              </w:rPr>
              <w:t>障害者の日常生活及び社会生活を総合的に支援するための法律に基づく自立支援給付と介護保険制度との適用関係等に係る留意事項等について（平成27年2月18日付け厚生労働省事務連絡）</w:t>
            </w:r>
          </w:p>
          <w:p w14:paraId="0226E706" w14:textId="77777777" w:rsidR="0089566A" w:rsidRPr="005F4F8C" w:rsidRDefault="0089566A" w:rsidP="0089566A">
            <w:pPr>
              <w:rPr>
                <w:rFonts w:ascii="ＭＳ Ｐ明朝" w:eastAsia="ＭＳ Ｐ明朝" w:hAnsi="ＭＳ Ｐ明朝"/>
                <w:w w:val="90"/>
                <w:sz w:val="18"/>
                <w:szCs w:val="18"/>
              </w:rPr>
            </w:pPr>
            <w:r>
              <w:rPr>
                <w:rFonts w:ascii="ＭＳ Ｐ明朝" w:eastAsia="ＭＳ Ｐ明朝" w:hAnsi="ＭＳ Ｐ明朝" w:hint="eastAsia"/>
                <w:sz w:val="18"/>
                <w:szCs w:val="18"/>
              </w:rPr>
              <w:t>・</w:t>
            </w:r>
            <w:r w:rsidRPr="00F11C29">
              <w:rPr>
                <w:rFonts w:ascii="ＭＳ Ｐ明朝" w:eastAsia="ＭＳ Ｐ明朝" w:hAnsi="ＭＳ Ｐ明朝" w:hint="eastAsia"/>
                <w:w w:val="90"/>
                <w:sz w:val="18"/>
                <w:szCs w:val="18"/>
              </w:rPr>
              <w:t>障害者の日常生活及び社会生活を総合的に支援するための法律に基づく自立支</w:t>
            </w:r>
            <w:r w:rsidRPr="005F4F8C">
              <w:rPr>
                <w:rFonts w:ascii="ＭＳ Ｐ明朝" w:eastAsia="ＭＳ Ｐ明朝" w:hAnsi="ＭＳ Ｐ明朝" w:hint="eastAsia"/>
                <w:w w:val="90"/>
                <w:sz w:val="18"/>
                <w:szCs w:val="18"/>
              </w:rPr>
              <w:t>援給付と介護保険法に基づく介護予防・日常生活支援総合事業の適用関係に係る留意事項について（平成29年7月12日付け厚生労働省事務連絡）</w:t>
            </w:r>
          </w:p>
          <w:p w14:paraId="29797CDD" w14:textId="77777777" w:rsidR="0089566A" w:rsidRPr="004072A8" w:rsidRDefault="0089566A" w:rsidP="0089566A">
            <w:pPr>
              <w:rPr>
                <w:rFonts w:ascii="ＭＳ Ｐ明朝" w:eastAsia="ＭＳ Ｐ明朝" w:hAnsi="ＭＳ Ｐ明朝"/>
                <w:w w:val="90"/>
                <w:sz w:val="18"/>
                <w:szCs w:val="18"/>
              </w:rPr>
            </w:pPr>
            <w:r w:rsidRPr="005F4F8C">
              <w:rPr>
                <w:rFonts w:ascii="ＭＳ Ｐ明朝" w:eastAsia="ＭＳ Ｐ明朝" w:hAnsi="ＭＳ Ｐ明朝" w:hint="eastAsia"/>
                <w:sz w:val="18"/>
                <w:szCs w:val="18"/>
              </w:rPr>
              <w:t>・</w:t>
            </w:r>
            <w:r w:rsidRPr="005F4F8C">
              <w:rPr>
                <w:rFonts w:ascii="ＭＳ Ｐ明朝" w:eastAsia="ＭＳ Ｐ明朝" w:hAnsi="ＭＳ Ｐ明朝" w:hint="eastAsia"/>
                <w:w w:val="90"/>
                <w:sz w:val="18"/>
                <w:szCs w:val="18"/>
              </w:rPr>
              <w:t>共生型サービスの施行に伴う障害者の日常生活及び社会生活を総合的に支援するための法律に基づく自立支援給付と介護保険制度の適用関係等に係る留意事項等について（平成30年3月30日付け厚生労働省事務連絡）</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B80028" w14:textId="77777777" w:rsidR="0089566A" w:rsidRDefault="0089566A" w:rsidP="0089566A">
            <w:pPr>
              <w:rPr>
                <w:rFonts w:ascii="ＭＳ Ｐ明朝" w:eastAsia="ＭＳ Ｐ明朝" w:hAnsi="ＭＳ Ｐ明朝"/>
                <w:sz w:val="18"/>
                <w:szCs w:val="18"/>
              </w:rPr>
            </w:pPr>
            <w:r>
              <w:rPr>
                <w:rFonts w:ascii="ＭＳ Ｐ明朝" w:eastAsia="ＭＳ Ｐ明朝" w:hAnsi="ＭＳ Ｐ明朝" w:hint="eastAsia"/>
                <w:sz w:val="18"/>
                <w:szCs w:val="18"/>
              </w:rPr>
              <w:t>介護保険との給付調整</w:t>
            </w:r>
          </w:p>
        </w:tc>
      </w:tr>
    </w:tbl>
    <w:p w14:paraId="646C5984" w14:textId="77777777" w:rsidR="004072A8" w:rsidRPr="0089566A" w:rsidRDefault="004072A8" w:rsidP="0037209F">
      <w:pPr>
        <w:spacing w:line="340" w:lineRule="exact"/>
        <w:ind w:firstLineChars="100" w:firstLine="194"/>
        <w:rPr>
          <w:rFonts w:ascii="ＭＳ ゴシック" w:eastAsia="ＭＳ ゴシック" w:hAnsi="ＭＳ ゴシック"/>
          <w:b/>
        </w:rPr>
      </w:pPr>
    </w:p>
    <w:p w14:paraId="7E08DBC5" w14:textId="77777777" w:rsidR="00415F54" w:rsidRDefault="00405C34" w:rsidP="0037209F">
      <w:pPr>
        <w:spacing w:line="340" w:lineRule="exact"/>
        <w:ind w:firstLineChars="100" w:firstLine="194"/>
        <w:rPr>
          <w:rFonts w:ascii="ＭＳ ゴシック" w:eastAsia="ＭＳ ゴシック" w:hAnsi="ＭＳ ゴシック"/>
          <w:b/>
        </w:rPr>
      </w:pPr>
      <w:r>
        <w:rPr>
          <w:rFonts w:ascii="ＭＳ ゴシック" w:eastAsia="ＭＳ ゴシック" w:hAnsi="ＭＳ ゴシック" w:hint="eastAsia"/>
          <w:b/>
        </w:rPr>
        <w:t>○訪問系関連</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3"/>
        <w:gridCol w:w="5811"/>
      </w:tblGrid>
      <w:tr w:rsidR="000C629B" w:rsidRPr="000B5D46" w14:paraId="410F668C" w14:textId="77777777" w:rsidTr="005856A7">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4E41D63" w14:textId="77777777" w:rsidR="000C629B" w:rsidRPr="009C6ED6"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66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E482C84" w14:textId="77777777" w:rsidR="000C629B" w:rsidRPr="009C6ED6" w:rsidRDefault="000C629B" w:rsidP="000C629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81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1E09DB8" w14:textId="77777777" w:rsidR="000C629B" w:rsidRPr="00F665B5"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2F2BDC" w:rsidRPr="00A47B49" w14:paraId="30C2DB08" w14:textId="77777777" w:rsidTr="00A82F52">
        <w:trPr>
          <w:trHeight w:val="43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DDE660" w14:textId="77777777" w:rsidR="002F2BDC" w:rsidRPr="002F2BDC" w:rsidRDefault="002F2BDC" w:rsidP="00405C34">
            <w:pPr>
              <w:ind w:leftChars="-55" w:left="-106" w:rightChars="-55" w:right="-106"/>
              <w:jc w:val="center"/>
              <w:rPr>
                <w:rFonts w:ascii="ＭＳ Ｐゴシック" w:eastAsia="ＭＳ Ｐゴシック" w:hAnsi="ＭＳ Ｐゴシック"/>
              </w:rPr>
            </w:pPr>
            <w:r w:rsidRPr="002F2BDC">
              <w:rPr>
                <w:rFonts w:ascii="ＭＳ Ｐゴシック" w:eastAsia="ＭＳ Ｐゴシック" w:hAnsi="ＭＳ Ｐゴシック" w:hint="eastAsia"/>
              </w:rPr>
              <w:t>居宅介護</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9DB985E" w14:textId="77777777" w:rsidR="002F2BDC" w:rsidRDefault="002F2BDC" w:rsidP="00A82F52">
            <w:pPr>
              <w:jc w:val="center"/>
              <w:rPr>
                <w:rFonts w:ascii="ＭＳ Ｐ明朝" w:eastAsia="ＭＳ Ｐ明朝" w:hAnsi="ＭＳ Ｐ明朝"/>
                <w:sz w:val="18"/>
                <w:szCs w:val="18"/>
              </w:rPr>
            </w:pPr>
            <w:r>
              <w:rPr>
                <w:rFonts w:ascii="ＭＳ Ｐ明朝" w:eastAsia="ＭＳ Ｐ明朝" w:hAnsi="ＭＳ Ｐ明朝" w:hint="eastAsia"/>
                <w:sz w:val="18"/>
                <w:szCs w:val="18"/>
              </w:rPr>
              <w:t>平成20年4月以降における通院等介助の取扱いについて</w:t>
            </w:r>
            <w:r w:rsidRPr="0036348B">
              <w:rPr>
                <w:rFonts w:ascii="ＭＳ Ｐ明朝" w:eastAsia="ＭＳ Ｐ明朝" w:hAnsi="ＭＳ Ｐ明朝" w:hint="eastAsia"/>
                <w:spacing w:val="2"/>
                <w:w w:val="55"/>
                <w:kern w:val="0"/>
                <w:sz w:val="20"/>
                <w:szCs w:val="18"/>
                <w:fitText w:val="2340" w:id="-1724076541"/>
              </w:rPr>
              <w:t>（平成20年4月25日付け障障発第0425001号</w:t>
            </w:r>
            <w:r w:rsidRPr="0036348B">
              <w:rPr>
                <w:rFonts w:ascii="ＭＳ Ｐ明朝" w:eastAsia="ＭＳ Ｐ明朝" w:hAnsi="ＭＳ Ｐ明朝" w:hint="eastAsia"/>
                <w:spacing w:val="-3"/>
                <w:w w:val="55"/>
                <w:kern w:val="0"/>
                <w:sz w:val="20"/>
                <w:szCs w:val="18"/>
                <w:fitText w:val="2340" w:id="-1724076541"/>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70F70F" w14:textId="77777777" w:rsidR="002F2BDC" w:rsidRDefault="000323E5" w:rsidP="000323E5">
            <w:pPr>
              <w:rPr>
                <w:rFonts w:ascii="ＭＳ Ｐ明朝" w:eastAsia="ＭＳ Ｐ明朝" w:hAnsi="ＭＳ Ｐ明朝"/>
                <w:sz w:val="18"/>
                <w:szCs w:val="18"/>
              </w:rPr>
            </w:pPr>
            <w:r>
              <w:rPr>
                <w:rFonts w:ascii="ＭＳ Ｐ明朝" w:eastAsia="ＭＳ Ｐ明朝" w:hAnsi="ＭＳ Ｐ明朝" w:hint="eastAsia"/>
                <w:sz w:val="18"/>
                <w:szCs w:val="18"/>
              </w:rPr>
              <w:t>通院等介助、通院等乗降介助、身体介護の算定等の取扱い</w:t>
            </w:r>
          </w:p>
        </w:tc>
      </w:tr>
      <w:tr w:rsidR="004072A8" w:rsidRPr="00D04B19" w14:paraId="3C36C9B0" w14:textId="77777777" w:rsidTr="00EA5581">
        <w:trPr>
          <w:trHeight w:val="50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846690" w14:textId="605F7EEC" w:rsidR="004072A8" w:rsidRDefault="004072A8" w:rsidP="004072A8">
            <w:pPr>
              <w:ind w:leftChars="-55" w:left="-106" w:rightChars="-55" w:right="-106"/>
              <w:jc w:val="center"/>
              <w:rPr>
                <w:rFonts w:ascii="ＭＳ Ｐゴシック" w:eastAsia="ＭＳ Ｐゴシック" w:hAnsi="ＭＳ Ｐゴシック"/>
                <w:kern w:val="0"/>
              </w:rPr>
            </w:pPr>
            <w:r w:rsidRPr="004072A8">
              <w:rPr>
                <w:rFonts w:ascii="ＭＳ Ｐゴシック" w:eastAsia="ＭＳ Ｐゴシック" w:hAnsi="ＭＳ Ｐゴシック" w:hint="eastAsia"/>
                <w:kern w:val="0"/>
              </w:rPr>
              <w:t>重度訪問介護、行動援護、</w:t>
            </w:r>
          </w:p>
          <w:p w14:paraId="32D0A5AC" w14:textId="77777777" w:rsidR="004072A8" w:rsidRDefault="004072A8" w:rsidP="004072A8">
            <w:pPr>
              <w:ind w:leftChars="-55" w:left="-106" w:rightChars="-55" w:right="-106"/>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重度包括支援、</w:t>
            </w:r>
          </w:p>
          <w:p w14:paraId="4CF6B10D" w14:textId="0A492301" w:rsidR="004072A8" w:rsidRPr="00C64726" w:rsidRDefault="004072A8" w:rsidP="004072A8">
            <w:pPr>
              <w:ind w:leftChars="-55" w:left="-106" w:rightChars="-55" w:right="-106"/>
              <w:jc w:val="center"/>
              <w:rPr>
                <w:rFonts w:ascii="ＭＳ Ｐゴシック" w:eastAsia="ＭＳ Ｐゴシック" w:hAnsi="ＭＳ Ｐゴシック"/>
                <w:w w:val="90"/>
              </w:rPr>
            </w:pPr>
            <w:r>
              <w:rPr>
                <w:rFonts w:ascii="ＭＳ Ｐゴシック" w:eastAsia="ＭＳ Ｐゴシック" w:hAnsi="ＭＳ Ｐゴシック" w:hint="eastAsia"/>
                <w:w w:val="75"/>
              </w:rPr>
              <w:t>ほか強度行動障がい</w:t>
            </w:r>
            <w:r w:rsidRPr="009751B7">
              <w:rPr>
                <w:rFonts w:ascii="ＭＳ Ｐゴシック" w:eastAsia="ＭＳ Ｐゴシック" w:hAnsi="ＭＳ Ｐゴシック" w:hint="eastAsia"/>
                <w:w w:val="75"/>
              </w:rPr>
              <w:t>児</w:t>
            </w:r>
            <w:r>
              <w:rPr>
                <w:rFonts w:ascii="ＭＳ Ｐゴシック" w:eastAsia="ＭＳ Ｐゴシック" w:hAnsi="ＭＳ Ｐゴシック" w:hint="eastAsia"/>
                <w:w w:val="75"/>
              </w:rPr>
              <w:t>・</w:t>
            </w:r>
            <w:r w:rsidRPr="009751B7">
              <w:rPr>
                <w:rFonts w:ascii="ＭＳ Ｐゴシック" w:eastAsia="ＭＳ Ｐゴシック" w:hAnsi="ＭＳ Ｐゴシック" w:hint="eastAsia"/>
                <w:w w:val="75"/>
              </w:rPr>
              <w:t>者支援</w:t>
            </w:r>
            <w:r>
              <w:rPr>
                <w:rFonts w:ascii="ＭＳ Ｐゴシック" w:eastAsia="ＭＳ Ｐゴシック" w:hAnsi="ＭＳ Ｐゴシック" w:hint="eastAsia"/>
                <w:w w:val="75"/>
              </w:rPr>
              <w:t>関係</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EF31D29" w14:textId="76ED3595" w:rsidR="004072A8" w:rsidRPr="00C64726" w:rsidRDefault="004072A8" w:rsidP="004072A8">
            <w:pPr>
              <w:rPr>
                <w:rFonts w:ascii="ＭＳ Ｐ明朝" w:eastAsia="ＭＳ Ｐ明朝" w:hAnsi="ＭＳ Ｐ明朝" w:cs="ＭＳ Ｐ明朝"/>
                <w:sz w:val="18"/>
                <w:szCs w:val="18"/>
              </w:rPr>
            </w:pPr>
            <w:r>
              <w:rPr>
                <w:rFonts w:ascii="ＭＳ Ｐ明朝" w:eastAsia="ＭＳ Ｐ明朝" w:hAnsi="ＭＳ Ｐ明朝" w:hint="eastAsia"/>
                <w:sz w:val="18"/>
                <w:szCs w:val="18"/>
              </w:rPr>
              <w:t>重度訪問介護の対象拡大に伴う支給決定事務等に係る留意事項について（平成26年3月31日付け障障発0331第8号）</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B274C7" w14:textId="42460E98" w:rsidR="004072A8" w:rsidRPr="00C64726" w:rsidRDefault="004072A8" w:rsidP="004072A8">
            <w:pPr>
              <w:rPr>
                <w:rFonts w:ascii="ＭＳ Ｐ明朝" w:eastAsia="ＭＳ Ｐ明朝" w:hAnsi="ＭＳ Ｐ明朝"/>
                <w:sz w:val="18"/>
                <w:szCs w:val="18"/>
              </w:rPr>
            </w:pPr>
            <w:r w:rsidRPr="00C64726">
              <w:rPr>
                <w:rFonts w:ascii="ＭＳ Ｐ明朝" w:eastAsia="ＭＳ Ｐ明朝" w:hAnsi="ＭＳ Ｐ明朝" w:hint="eastAsia"/>
                <w:sz w:val="18"/>
                <w:szCs w:val="18"/>
              </w:rPr>
              <w:t>重度の知的障がい者・精神障がい者（行動障がいを有する者）に対象を拡大するにあたっての標準的なアセスメント</w:t>
            </w:r>
            <w:r>
              <w:rPr>
                <w:rFonts w:ascii="ＭＳ Ｐ明朝" w:eastAsia="ＭＳ Ｐ明朝" w:hAnsi="ＭＳ Ｐ明朝" w:hint="eastAsia"/>
                <w:sz w:val="18"/>
                <w:szCs w:val="18"/>
              </w:rPr>
              <w:t>（支援計画シート及び支援手順書の標準例）</w:t>
            </w:r>
          </w:p>
        </w:tc>
      </w:tr>
      <w:tr w:rsidR="004072A8" w:rsidRPr="00A47B49" w14:paraId="173FCF99" w14:textId="77777777" w:rsidTr="00EA5581">
        <w:trPr>
          <w:trHeight w:val="50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E05B18" w14:textId="77777777" w:rsidR="004072A8" w:rsidRPr="00786B11" w:rsidRDefault="004072A8" w:rsidP="004072A8">
            <w:pPr>
              <w:ind w:leftChars="-55" w:left="-106" w:rightChars="-55" w:right="-106"/>
              <w:jc w:val="center"/>
              <w:rPr>
                <w:rFonts w:ascii="ＭＳ Ｐゴシック" w:eastAsia="ＭＳ Ｐゴシック" w:hAnsi="ＭＳ Ｐゴシック"/>
                <w:w w:val="90"/>
              </w:rPr>
            </w:pPr>
            <w:r w:rsidRPr="00786B11">
              <w:rPr>
                <w:rFonts w:ascii="ＭＳ Ｐゴシック" w:eastAsia="ＭＳ Ｐゴシック" w:hAnsi="ＭＳ Ｐゴシック" w:hint="eastAsia"/>
                <w:w w:val="90"/>
              </w:rPr>
              <w:t>重度訪問介護・同行援護・</w:t>
            </w:r>
          </w:p>
          <w:p w14:paraId="43137160" w14:textId="77777777" w:rsidR="004072A8" w:rsidRPr="002F2BDC" w:rsidRDefault="004072A8" w:rsidP="004072A8">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行動援護</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BF1388E" w14:textId="77777777" w:rsidR="004072A8" w:rsidRDefault="004072A8" w:rsidP="004072A8">
            <w:pPr>
              <w:rPr>
                <w:rFonts w:ascii="ＭＳ Ｐ明朝" w:eastAsia="ＭＳ Ｐ明朝" w:hAnsi="ＭＳ Ｐ明朝"/>
                <w:sz w:val="18"/>
                <w:szCs w:val="18"/>
              </w:rPr>
            </w:pPr>
            <w:r>
              <w:rPr>
                <w:rFonts w:ascii="ＭＳ Ｐ明朝" w:eastAsia="ＭＳ Ｐ明朝" w:hAnsi="ＭＳ Ｐ明朝" w:hint="eastAsia"/>
                <w:sz w:val="18"/>
                <w:szCs w:val="18"/>
              </w:rPr>
              <w:t>入院中の医療機関から外出・外泊時における同行援護等の取扱いについて（平成28年6月28日付け障障発0628第1号）</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1380C4" w14:textId="77777777" w:rsidR="004072A8" w:rsidRDefault="004072A8" w:rsidP="004072A8">
            <w:pPr>
              <w:rPr>
                <w:rFonts w:ascii="ＭＳ Ｐ明朝" w:eastAsia="ＭＳ Ｐ明朝" w:hAnsi="ＭＳ Ｐ明朝"/>
                <w:sz w:val="18"/>
                <w:szCs w:val="18"/>
              </w:rPr>
            </w:pPr>
            <w:r>
              <w:rPr>
                <w:rFonts w:ascii="ＭＳ Ｐ明朝" w:eastAsia="ＭＳ Ｐ明朝" w:hAnsi="ＭＳ Ｐ明朝" w:hint="eastAsia"/>
                <w:sz w:val="18"/>
                <w:szCs w:val="18"/>
              </w:rPr>
              <w:t>入退院時及び入院中の外出・外泊に係る重度訪問介護・同行援護・行動援護の取扱い（※病院への往来）</w:t>
            </w:r>
          </w:p>
        </w:tc>
      </w:tr>
      <w:tr w:rsidR="004072A8" w:rsidRPr="001D5AF0" w14:paraId="38CB07BF" w14:textId="77777777" w:rsidTr="0082252F">
        <w:trPr>
          <w:trHeight w:val="37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0BE5BF" w14:textId="77777777" w:rsidR="004072A8" w:rsidRDefault="004072A8" w:rsidP="004072A8">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重度障害者等包括支援</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179769A" w14:textId="77777777" w:rsidR="004072A8" w:rsidRDefault="004072A8" w:rsidP="004072A8">
            <w:pPr>
              <w:rPr>
                <w:rFonts w:ascii="ＭＳ Ｐ明朝" w:eastAsia="ＭＳ Ｐ明朝" w:hAnsi="ＭＳ Ｐ明朝"/>
                <w:sz w:val="18"/>
                <w:szCs w:val="18"/>
              </w:rPr>
            </w:pPr>
            <w:r>
              <w:rPr>
                <w:rFonts w:ascii="ＭＳ Ｐ明朝" w:eastAsia="ＭＳ Ｐ明朝" w:hAnsi="ＭＳ Ｐ明朝" w:hint="eastAsia"/>
                <w:sz w:val="18"/>
                <w:szCs w:val="18"/>
              </w:rPr>
              <w:t>平成30年4月以降の重度障害者等包括支援の取扱いについて</w:t>
            </w:r>
            <w:r w:rsidRPr="0071065A">
              <w:rPr>
                <w:rFonts w:ascii="ＭＳ Ｐ明朝" w:eastAsia="ＭＳ Ｐ明朝" w:hAnsi="ＭＳ Ｐ明朝" w:hint="eastAsia"/>
                <w:sz w:val="18"/>
                <w:szCs w:val="18"/>
              </w:rPr>
              <w:t>（平成30年3月30日付け厚生労働省事務連絡）</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C7BDD8" w14:textId="77777777" w:rsidR="004072A8" w:rsidRDefault="004072A8" w:rsidP="004072A8">
            <w:pPr>
              <w:rPr>
                <w:rFonts w:ascii="ＭＳ Ｐ明朝" w:eastAsia="ＭＳ Ｐ明朝" w:hAnsi="ＭＳ Ｐ明朝"/>
                <w:sz w:val="18"/>
                <w:szCs w:val="18"/>
              </w:rPr>
            </w:pPr>
            <w:r>
              <w:rPr>
                <w:rFonts w:ascii="ＭＳ Ｐ明朝" w:eastAsia="ＭＳ Ｐ明朝" w:hAnsi="ＭＳ Ｐ明朝" w:hint="eastAsia"/>
                <w:sz w:val="18"/>
                <w:szCs w:val="18"/>
              </w:rPr>
              <w:t>平成30年報酬改定で実施した基本報酬・加算の見直し及び基準の緩和等</w:t>
            </w:r>
          </w:p>
        </w:tc>
      </w:tr>
    </w:tbl>
    <w:p w14:paraId="5FF50306" w14:textId="77777777" w:rsidR="00910759" w:rsidRDefault="00910759" w:rsidP="00A82F52">
      <w:pPr>
        <w:rPr>
          <w:rFonts w:ascii="ＭＳ ゴシック" w:eastAsia="ＭＳ ゴシック" w:hAnsi="ＭＳ ゴシック"/>
          <w:b/>
        </w:rPr>
      </w:pPr>
    </w:p>
    <w:p w14:paraId="5581F8CF" w14:textId="77777777" w:rsidR="007C2DFC" w:rsidRPr="007C2DFC" w:rsidRDefault="007C2DFC" w:rsidP="0037209F">
      <w:pPr>
        <w:spacing w:line="340" w:lineRule="exact"/>
        <w:ind w:firstLineChars="100" w:firstLine="194"/>
      </w:pPr>
      <w:r>
        <w:rPr>
          <w:rFonts w:ascii="ＭＳ ゴシック" w:eastAsia="ＭＳ ゴシック" w:hAnsi="ＭＳ ゴシック" w:hint="eastAsia"/>
          <w:b/>
        </w:rPr>
        <w:t>○</w:t>
      </w:r>
      <w:r w:rsidRPr="00246BF7">
        <w:rPr>
          <w:rFonts w:ascii="ＭＳ ゴシック" w:eastAsia="ＭＳ ゴシック" w:hAnsi="ＭＳ ゴシック" w:hint="eastAsia"/>
          <w:b/>
        </w:rPr>
        <w:t>就労系関連通知</w:t>
      </w:r>
      <w:r w:rsidRPr="00D43296">
        <w:rPr>
          <w:rFonts w:hint="eastAsia"/>
        </w:rPr>
        <w:t>（就労移行支援、就労継続支援）</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3"/>
        <w:gridCol w:w="5811"/>
      </w:tblGrid>
      <w:tr w:rsidR="000C629B" w:rsidRPr="000B5D46" w14:paraId="35534833" w14:textId="77777777" w:rsidTr="005856A7">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6331229" w14:textId="77777777" w:rsidR="000C629B" w:rsidRPr="009C6ED6"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66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04C9D7E" w14:textId="77777777" w:rsidR="000C629B" w:rsidRPr="009C6ED6" w:rsidRDefault="000C629B" w:rsidP="000C629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81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642A225" w14:textId="77777777" w:rsidR="000C629B" w:rsidRPr="00F665B5"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7C2DFC" w:rsidRPr="000B5D46" w14:paraId="09850D65" w14:textId="77777777" w:rsidTr="00973A1D">
        <w:trPr>
          <w:trHeight w:val="473"/>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058F70" w14:textId="74270DBA" w:rsidR="007C2DFC" w:rsidRPr="008A58F9" w:rsidRDefault="004072A8" w:rsidP="007C2DFC">
            <w:pPr>
              <w:ind w:leftChars="-55" w:left="-106" w:rightChars="-55" w:right="-106"/>
              <w:jc w:val="center"/>
              <w:rPr>
                <w:rFonts w:ascii="ＭＳ Ｐゴシック" w:eastAsia="ＭＳ Ｐゴシック" w:hAnsi="ＭＳ Ｐゴシック"/>
                <w:sz w:val="22"/>
              </w:rPr>
            </w:pPr>
            <w:r>
              <w:rPr>
                <w:rFonts w:ascii="ＭＳ Ｐゴシック" w:eastAsia="ＭＳ Ｐゴシック" w:hAnsi="ＭＳ Ｐゴシック" w:hint="eastAsia"/>
              </w:rPr>
              <w:t>就労継続支援</w:t>
            </w:r>
            <w:r w:rsidR="007C2DFC" w:rsidRPr="008A58F9">
              <w:rPr>
                <w:rFonts w:ascii="ＭＳ Ｐゴシック" w:eastAsia="ＭＳ Ｐゴシック" w:hAnsi="ＭＳ Ｐゴシック" w:hint="eastAsia"/>
              </w:rPr>
              <w:t>A型</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B5C9D66" w14:textId="77777777" w:rsidR="007C2DFC" w:rsidRPr="007B6F1B" w:rsidRDefault="007C2DFC" w:rsidP="007C2DFC">
            <w:pPr>
              <w:rPr>
                <w:rFonts w:ascii="ＭＳ Ｐ明朝" w:eastAsia="ＭＳ Ｐ明朝" w:hAnsi="ＭＳ Ｐ明朝"/>
                <w:sz w:val="22"/>
              </w:rPr>
            </w:pPr>
            <w:r w:rsidRPr="007B6F1B">
              <w:rPr>
                <w:rFonts w:ascii="ＭＳ Ｐ明朝" w:eastAsia="ＭＳ Ｐ明朝" w:hAnsi="ＭＳ Ｐ明朝" w:hint="eastAsia"/>
                <w:sz w:val="18"/>
                <w:szCs w:val="18"/>
              </w:rPr>
              <w:t>障害者自立支援法の施行に伴う最低賃金の減額の特例許可手続について（平成18年</w:t>
            </w:r>
            <w:r w:rsidR="00DA0F96">
              <w:rPr>
                <w:rFonts w:ascii="ＭＳ Ｐ明朝" w:eastAsia="ＭＳ Ｐ明朝" w:hAnsi="ＭＳ Ｐ明朝" w:hint="eastAsia"/>
                <w:sz w:val="18"/>
                <w:szCs w:val="18"/>
              </w:rPr>
              <w:t>10月2日付け</w:t>
            </w:r>
            <w:r w:rsidRPr="007B6F1B">
              <w:rPr>
                <w:rFonts w:ascii="ＭＳ Ｐ明朝" w:eastAsia="ＭＳ Ｐ明朝" w:hAnsi="ＭＳ Ｐ明朝" w:hint="eastAsia"/>
                <w:sz w:val="18"/>
                <w:szCs w:val="18"/>
              </w:rPr>
              <w:t>障障発1002001号）</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0F0022" w14:textId="77777777" w:rsidR="007C2DFC" w:rsidRPr="007B6F1B" w:rsidRDefault="007C2DFC" w:rsidP="007C2DFC">
            <w:pPr>
              <w:rPr>
                <w:rFonts w:ascii="ＭＳ Ｐ明朝" w:eastAsia="ＭＳ Ｐ明朝" w:hAnsi="ＭＳ Ｐ明朝"/>
                <w:sz w:val="22"/>
              </w:rPr>
            </w:pPr>
            <w:r w:rsidRPr="007B6F1B">
              <w:rPr>
                <w:rFonts w:ascii="ＭＳ Ｐ明朝" w:eastAsia="ＭＳ Ｐ明朝" w:hAnsi="ＭＳ Ｐ明朝" w:hint="eastAsia"/>
                <w:sz w:val="18"/>
                <w:szCs w:val="18"/>
              </w:rPr>
              <w:t>最低賃金の減額の特例許可申請書用の添付資料の提示等</w:t>
            </w:r>
          </w:p>
        </w:tc>
      </w:tr>
      <w:tr w:rsidR="007C2DFC" w:rsidRPr="000B5D46" w14:paraId="4699C321" w14:textId="77777777" w:rsidTr="00EA5581">
        <w:trPr>
          <w:trHeight w:val="56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5F84AD" w14:textId="4293CA5E" w:rsidR="007C2DFC" w:rsidRPr="008A58F9" w:rsidRDefault="004072A8" w:rsidP="007C2DFC">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就労継続支援</w:t>
            </w:r>
            <w:r w:rsidR="007C2DFC" w:rsidRPr="008A58F9">
              <w:rPr>
                <w:rFonts w:ascii="ＭＳ Ｐゴシック" w:eastAsia="ＭＳ Ｐゴシック" w:hAnsi="ＭＳ Ｐゴシック" w:hint="eastAsia"/>
              </w:rPr>
              <w:t>A型・B型</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B71C865" w14:textId="77777777" w:rsidR="007C2DFC" w:rsidRPr="007B6F1B" w:rsidRDefault="007C2DFC" w:rsidP="002F2BDC">
            <w:pPr>
              <w:rPr>
                <w:rFonts w:ascii="ＭＳ Ｐ明朝" w:eastAsia="ＭＳ Ｐ明朝" w:hAnsi="ＭＳ Ｐ明朝"/>
                <w:sz w:val="18"/>
                <w:szCs w:val="18"/>
              </w:rPr>
            </w:pPr>
            <w:r w:rsidRPr="007B6F1B">
              <w:rPr>
                <w:rFonts w:ascii="ＭＳ Ｐ明朝" w:eastAsia="ＭＳ Ｐ明朝" w:hAnsi="ＭＳ Ｐ明朝" w:hint="eastAsia"/>
                <w:sz w:val="18"/>
                <w:szCs w:val="18"/>
              </w:rPr>
              <w:t>就労継続支援事業利用者の労働者性に関する留意事項について（平成18年</w:t>
            </w:r>
            <w:r w:rsidR="002F2BDC">
              <w:rPr>
                <w:rFonts w:ascii="ＭＳ Ｐ明朝" w:eastAsia="ＭＳ Ｐ明朝" w:hAnsi="ＭＳ Ｐ明朝" w:hint="eastAsia"/>
                <w:sz w:val="18"/>
                <w:szCs w:val="18"/>
              </w:rPr>
              <w:t>10</w:t>
            </w:r>
            <w:r w:rsidR="00DA0F96">
              <w:rPr>
                <w:rFonts w:ascii="ＭＳ Ｐ明朝" w:eastAsia="ＭＳ Ｐ明朝" w:hAnsi="ＭＳ Ｐ明朝" w:hint="eastAsia"/>
                <w:sz w:val="18"/>
                <w:szCs w:val="18"/>
              </w:rPr>
              <w:t>月2日付け</w:t>
            </w:r>
            <w:r w:rsidRPr="007B6F1B">
              <w:rPr>
                <w:rFonts w:ascii="ＭＳ Ｐ明朝" w:eastAsia="ＭＳ Ｐ明朝" w:hAnsi="ＭＳ Ｐ明朝" w:hint="eastAsia"/>
                <w:sz w:val="18"/>
                <w:szCs w:val="18"/>
              </w:rPr>
              <w:t>障障発第1002003号）</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21CBF1" w14:textId="77777777" w:rsidR="007C2DFC" w:rsidRPr="007B6F1B" w:rsidRDefault="007C2DFC" w:rsidP="007C2DFC">
            <w:pPr>
              <w:rPr>
                <w:rFonts w:ascii="ＭＳ Ｐ明朝" w:eastAsia="ＭＳ Ｐ明朝" w:hAnsi="ＭＳ Ｐ明朝"/>
                <w:sz w:val="18"/>
                <w:szCs w:val="18"/>
              </w:rPr>
            </w:pPr>
            <w:r w:rsidRPr="007B6F1B">
              <w:rPr>
                <w:rFonts w:ascii="ＭＳ Ｐ明朝" w:eastAsia="ＭＳ Ｐ明朝" w:hAnsi="ＭＳ Ｐ明朝" w:hint="eastAsia"/>
                <w:sz w:val="18"/>
                <w:szCs w:val="18"/>
              </w:rPr>
              <w:t>利用者の労働・作業、利用開始時、労働関係法令の適用等の留意事項</w:t>
            </w:r>
          </w:p>
        </w:tc>
      </w:tr>
      <w:tr w:rsidR="004072A8" w:rsidRPr="000B5D46" w14:paraId="7048C782" w14:textId="77777777" w:rsidTr="00EA5581">
        <w:trPr>
          <w:trHeight w:val="56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20D71D" w14:textId="77777777" w:rsidR="004072A8" w:rsidRDefault="004072A8" w:rsidP="004072A8">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就労移行、</w:t>
            </w:r>
          </w:p>
          <w:p w14:paraId="6F206660" w14:textId="77777777" w:rsidR="004072A8" w:rsidRDefault="004072A8" w:rsidP="004072A8">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就労継続支援</w:t>
            </w:r>
            <w:r w:rsidRPr="008A58F9">
              <w:rPr>
                <w:rFonts w:ascii="ＭＳ Ｐゴシック" w:eastAsia="ＭＳ Ｐゴシック" w:hAnsi="ＭＳ Ｐゴシック" w:hint="eastAsia"/>
              </w:rPr>
              <w:t>A型・B型</w:t>
            </w:r>
          </w:p>
          <w:p w14:paraId="473801C2" w14:textId="5F1CCE3A" w:rsidR="00334D12" w:rsidRDefault="00334D12" w:rsidP="004072A8">
            <w:pPr>
              <w:ind w:leftChars="-55" w:left="-106" w:rightChars="-55" w:right="-106"/>
              <w:jc w:val="center"/>
              <w:rPr>
                <w:rFonts w:ascii="ＭＳ Ｐゴシック" w:eastAsia="ＭＳ Ｐゴシック" w:hAnsi="ＭＳ Ｐゴシック"/>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AA8590D" w14:textId="6CCEBE9E" w:rsidR="004072A8" w:rsidRPr="007B6F1B" w:rsidRDefault="004072A8" w:rsidP="004072A8">
            <w:pPr>
              <w:rPr>
                <w:rFonts w:ascii="ＭＳ Ｐ明朝" w:eastAsia="ＭＳ Ｐ明朝" w:hAnsi="ＭＳ Ｐ明朝"/>
                <w:sz w:val="18"/>
                <w:szCs w:val="18"/>
              </w:rPr>
            </w:pPr>
            <w:r w:rsidRPr="007B6F1B">
              <w:rPr>
                <w:rFonts w:ascii="ＭＳ Ｐ明朝" w:eastAsia="ＭＳ Ｐ明朝" w:hAnsi="ＭＳ Ｐ明朝" w:hint="eastAsia"/>
                <w:sz w:val="18"/>
                <w:szCs w:val="18"/>
              </w:rPr>
              <w:t>就労支援等の事業に関する会計処理の取扱いについて（平成18年社援発第1002001号）</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6D1EF1" w14:textId="527393AF" w:rsidR="004072A8" w:rsidRPr="007B6F1B" w:rsidRDefault="004072A8" w:rsidP="004072A8">
            <w:pPr>
              <w:rPr>
                <w:rFonts w:ascii="ＭＳ Ｐ明朝" w:eastAsia="ＭＳ Ｐ明朝" w:hAnsi="ＭＳ Ｐ明朝"/>
                <w:sz w:val="18"/>
                <w:szCs w:val="18"/>
              </w:rPr>
            </w:pPr>
            <w:r w:rsidRPr="007B6F1B">
              <w:rPr>
                <w:rFonts w:ascii="ＭＳ Ｐ明朝" w:eastAsia="ＭＳ Ｐ明朝" w:hAnsi="ＭＳ Ｐ明朝" w:hint="eastAsia"/>
                <w:sz w:val="18"/>
                <w:szCs w:val="18"/>
              </w:rPr>
              <w:t>社会福祉法人以外の法人における就労支援事業の会計処理の取扱い</w:t>
            </w:r>
          </w:p>
        </w:tc>
      </w:tr>
      <w:tr w:rsidR="0089566A" w:rsidRPr="00F665B5" w14:paraId="50340A49" w14:textId="77777777" w:rsidTr="00E5605B">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9563035" w14:textId="77777777" w:rsidR="0089566A" w:rsidRPr="009C6ED6" w:rsidRDefault="0089566A"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lastRenderedPageBreak/>
              <w:t>サービス種類</w:t>
            </w:r>
          </w:p>
        </w:tc>
        <w:tc>
          <w:tcPr>
            <w:tcW w:w="666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840CC9" w14:textId="77777777" w:rsidR="0089566A" w:rsidRPr="009C6ED6" w:rsidRDefault="0089566A" w:rsidP="00E5605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81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6EB6950" w14:textId="77777777" w:rsidR="0089566A" w:rsidRPr="00F665B5" w:rsidRDefault="0089566A" w:rsidP="00E5605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4072A8" w:rsidRPr="000B5D46" w14:paraId="0B7BADAF" w14:textId="77777777" w:rsidTr="0082252F">
        <w:trPr>
          <w:trHeight w:val="848"/>
        </w:trPr>
        <w:tc>
          <w:tcPr>
            <w:tcW w:w="2268" w:type="dxa"/>
            <w:tcBorders>
              <w:top w:val="single" w:sz="4" w:space="0" w:color="auto"/>
              <w:left w:val="single" w:sz="4" w:space="0" w:color="auto"/>
              <w:right w:val="single" w:sz="4" w:space="0" w:color="auto"/>
            </w:tcBorders>
            <w:shd w:val="clear" w:color="auto" w:fill="auto"/>
            <w:vAlign w:val="center"/>
          </w:tcPr>
          <w:p w14:paraId="36D881DF" w14:textId="77777777" w:rsidR="004072A8" w:rsidRDefault="004072A8" w:rsidP="004072A8">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就労移行、</w:t>
            </w:r>
          </w:p>
          <w:p w14:paraId="13DF9605" w14:textId="0C33B5F7" w:rsidR="004072A8" w:rsidRPr="008A58F9" w:rsidRDefault="004072A8" w:rsidP="004072A8">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就労継続支援</w:t>
            </w:r>
            <w:r w:rsidRPr="008A58F9">
              <w:rPr>
                <w:rFonts w:ascii="ＭＳ Ｐゴシック" w:eastAsia="ＭＳ Ｐゴシック" w:hAnsi="ＭＳ Ｐゴシック" w:hint="eastAsia"/>
              </w:rPr>
              <w:t>A型・B型</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038AE6CE" w14:textId="6893DABD" w:rsidR="004072A8" w:rsidRPr="006138AD" w:rsidRDefault="004072A8" w:rsidP="004072A8">
            <w:pPr>
              <w:rPr>
                <w:rFonts w:ascii="ＭＳ Ｐ明朝" w:eastAsia="ＭＳ Ｐ明朝" w:hAnsi="ＭＳ Ｐ明朝"/>
                <w:sz w:val="18"/>
                <w:szCs w:val="18"/>
              </w:rPr>
            </w:pPr>
            <w:r w:rsidRPr="007B6F1B">
              <w:rPr>
                <w:rFonts w:ascii="ＭＳ Ｐ明朝" w:eastAsia="ＭＳ Ｐ明朝" w:hAnsi="ＭＳ Ｐ明朝" w:hint="eastAsia"/>
                <w:sz w:val="18"/>
                <w:szCs w:val="18"/>
              </w:rPr>
              <w:t>就労移行支援事業、就労継続支援事業（Ａ型、Ｂ型）における留意事項について（平成19年</w:t>
            </w:r>
            <w:r>
              <w:rPr>
                <w:rFonts w:ascii="ＭＳ Ｐ明朝" w:eastAsia="ＭＳ Ｐ明朝" w:hAnsi="ＭＳ Ｐ明朝" w:hint="eastAsia"/>
                <w:sz w:val="18"/>
                <w:szCs w:val="18"/>
              </w:rPr>
              <w:t>4月2日付け</w:t>
            </w:r>
            <w:r w:rsidRPr="007B6F1B">
              <w:rPr>
                <w:rFonts w:ascii="ＭＳ Ｐ明朝" w:eastAsia="ＭＳ Ｐ明朝" w:hAnsi="ＭＳ Ｐ明朝" w:hint="eastAsia"/>
                <w:sz w:val="18"/>
                <w:szCs w:val="18"/>
              </w:rPr>
              <w:t>障障発第0402001号）</w:t>
            </w:r>
            <w:r>
              <w:rPr>
                <w:rFonts w:ascii="ＭＳ Ｐ明朝" w:eastAsia="ＭＳ Ｐ明朝" w:hAnsi="ＭＳ Ｐ明朝" w:hint="eastAsia"/>
                <w:sz w:val="18"/>
                <w:szCs w:val="18"/>
              </w:rPr>
              <w:t xml:space="preserve">　</w:t>
            </w:r>
            <w:r w:rsidRPr="00C540C3">
              <w:rPr>
                <w:rFonts w:ascii="ＭＳ Ｐ明朝" w:eastAsia="ＭＳ Ｐ明朝" w:hAnsi="ＭＳ Ｐ明朝" w:hint="eastAsia"/>
                <w:color w:val="FF0000"/>
                <w:sz w:val="18"/>
                <w:szCs w:val="18"/>
                <w:shd w:val="clear" w:color="auto" w:fill="FFFF00"/>
              </w:rPr>
              <w:t>【</w:t>
            </w:r>
            <w:r w:rsidRPr="00C540C3">
              <w:rPr>
                <w:rFonts w:ascii="ＭＳ Ｐ明朝" w:eastAsia="ＭＳ Ｐ明朝" w:hAnsi="ＭＳ Ｐ明朝"/>
                <w:color w:val="FF0000"/>
                <w:sz w:val="18"/>
                <w:szCs w:val="18"/>
                <w:shd w:val="clear" w:color="auto" w:fill="FFFF00"/>
              </w:rPr>
              <w:t>R</w:t>
            </w:r>
            <w:r w:rsidR="00814B1A">
              <w:rPr>
                <w:rFonts w:ascii="ＭＳ Ｐ明朝" w:eastAsia="ＭＳ Ｐ明朝" w:hAnsi="ＭＳ Ｐ明朝" w:hint="eastAsia"/>
                <w:color w:val="FF0000"/>
                <w:sz w:val="18"/>
                <w:szCs w:val="18"/>
                <w:shd w:val="clear" w:color="auto" w:fill="FFFF00"/>
              </w:rPr>
              <w:t>7</w:t>
            </w:r>
            <w:r w:rsidR="00C540C3" w:rsidRPr="00C540C3">
              <w:rPr>
                <w:rFonts w:ascii="ＭＳ Ｐ明朝" w:eastAsia="ＭＳ Ｐ明朝" w:hAnsi="ＭＳ Ｐ明朝" w:hint="eastAsia"/>
                <w:color w:val="FF0000"/>
                <w:sz w:val="18"/>
                <w:szCs w:val="18"/>
                <w:shd w:val="clear" w:color="auto" w:fill="FFFF00"/>
              </w:rPr>
              <w:t>.3.</w:t>
            </w:r>
            <w:r w:rsidR="00814B1A">
              <w:rPr>
                <w:rFonts w:ascii="ＭＳ Ｐ明朝" w:eastAsia="ＭＳ Ｐ明朝" w:hAnsi="ＭＳ Ｐ明朝" w:hint="eastAsia"/>
                <w:color w:val="FF0000"/>
                <w:sz w:val="18"/>
                <w:szCs w:val="18"/>
                <w:shd w:val="clear" w:color="auto" w:fill="FFFF00"/>
              </w:rPr>
              <w:t>31</w:t>
            </w:r>
            <w:r w:rsidRPr="00C540C3">
              <w:rPr>
                <w:rFonts w:ascii="ＭＳ Ｐ明朝" w:eastAsia="ＭＳ Ｐ明朝" w:hAnsi="ＭＳ Ｐ明朝" w:hint="eastAsia"/>
                <w:color w:val="FF0000"/>
                <w:sz w:val="18"/>
                <w:szCs w:val="18"/>
                <w:shd w:val="clear" w:color="auto" w:fill="FFFF00"/>
              </w:rPr>
              <w:t>改正】</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C52E07" w14:textId="77777777" w:rsidR="004072A8" w:rsidRDefault="004072A8" w:rsidP="004072A8">
            <w:pPr>
              <w:rPr>
                <w:rFonts w:ascii="ＭＳ Ｐ明朝" w:eastAsia="ＭＳ Ｐ明朝" w:hAnsi="ＭＳ Ｐ明朝"/>
                <w:sz w:val="18"/>
                <w:szCs w:val="18"/>
              </w:rPr>
            </w:pPr>
            <w:r w:rsidRPr="007B6F1B">
              <w:rPr>
                <w:rFonts w:ascii="ＭＳ Ｐ明朝" w:eastAsia="ＭＳ Ｐ明朝" w:hAnsi="ＭＳ Ｐ明朝" w:hint="eastAsia"/>
                <w:sz w:val="18"/>
                <w:szCs w:val="18"/>
              </w:rPr>
              <w:t>工賃（賃金）実績報告、各種雇用関係助成金との関係、ハローワークにA型利用者を募集する際の留意事項、重度者支援体制加算の取扱い、施設外支援・施設外就労・在宅利用者の支援に係る所定単位数の取扱い</w:t>
            </w:r>
          </w:p>
          <w:p w14:paraId="61837711" w14:textId="77777777" w:rsidR="004072A8" w:rsidRPr="007B6F1B" w:rsidRDefault="004072A8" w:rsidP="004072A8">
            <w:pPr>
              <w:rPr>
                <w:rFonts w:ascii="ＭＳ Ｐ明朝" w:eastAsia="ＭＳ Ｐ明朝" w:hAnsi="ＭＳ Ｐ明朝"/>
                <w:sz w:val="18"/>
                <w:szCs w:val="18"/>
              </w:rPr>
            </w:pPr>
            <w:r>
              <w:rPr>
                <w:rFonts w:ascii="ＭＳ Ｐ明朝" w:eastAsia="ＭＳ Ｐ明朝" w:hAnsi="ＭＳ Ｐ明朝" w:hint="eastAsia"/>
                <w:sz w:val="18"/>
                <w:szCs w:val="18"/>
              </w:rPr>
              <w:t>平成29年4月の</w:t>
            </w:r>
            <w:r w:rsidRPr="007B6F1B">
              <w:rPr>
                <w:rFonts w:ascii="ＭＳ Ｐ明朝" w:eastAsia="ＭＳ Ｐ明朝" w:hAnsi="ＭＳ Ｐ明朝" w:hint="eastAsia"/>
                <w:sz w:val="18"/>
                <w:szCs w:val="18"/>
              </w:rPr>
              <w:t>A</w:t>
            </w:r>
            <w:r>
              <w:rPr>
                <w:rFonts w:ascii="ＭＳ Ｐ明朝" w:eastAsia="ＭＳ Ｐ明朝" w:hAnsi="ＭＳ Ｐ明朝" w:hint="eastAsia"/>
                <w:sz w:val="18"/>
                <w:szCs w:val="18"/>
              </w:rPr>
              <w:t>型</w:t>
            </w:r>
            <w:r w:rsidRPr="007B6F1B">
              <w:rPr>
                <w:rFonts w:ascii="ＭＳ Ｐ明朝" w:eastAsia="ＭＳ Ｐ明朝" w:hAnsi="ＭＳ Ｐ明朝" w:hint="eastAsia"/>
                <w:sz w:val="18"/>
                <w:szCs w:val="18"/>
              </w:rPr>
              <w:t>指定基準の見直し（運営規程・賃金及び工賃・就労の機会の提供）に伴う</w:t>
            </w:r>
            <w:r>
              <w:rPr>
                <w:rFonts w:ascii="ＭＳ Ｐ明朝" w:eastAsia="ＭＳ Ｐ明朝" w:hAnsi="ＭＳ Ｐ明朝" w:hint="eastAsia"/>
                <w:sz w:val="18"/>
                <w:szCs w:val="18"/>
              </w:rPr>
              <w:t>、個別支援計画様式の提示、</w:t>
            </w:r>
            <w:r w:rsidRPr="007B6F1B">
              <w:rPr>
                <w:rFonts w:ascii="ＭＳ Ｐ明朝" w:eastAsia="ＭＳ Ｐ明朝" w:hAnsi="ＭＳ Ｐ明朝" w:hint="eastAsia"/>
                <w:sz w:val="18"/>
                <w:szCs w:val="18"/>
              </w:rPr>
              <w:t>生産活動収支差額から賃金</w:t>
            </w:r>
            <w:r>
              <w:rPr>
                <w:rFonts w:ascii="ＭＳ Ｐ明朝" w:eastAsia="ＭＳ Ｐ明朝" w:hAnsi="ＭＳ Ｐ明朝" w:hint="eastAsia"/>
                <w:sz w:val="18"/>
                <w:szCs w:val="18"/>
              </w:rPr>
              <w:t>（</w:t>
            </w:r>
            <w:r w:rsidRPr="007B6F1B">
              <w:rPr>
                <w:rFonts w:ascii="ＭＳ Ｐ明朝" w:eastAsia="ＭＳ Ｐ明朝" w:hAnsi="ＭＳ Ｐ明朝" w:hint="eastAsia"/>
                <w:sz w:val="18"/>
                <w:szCs w:val="18"/>
              </w:rPr>
              <w:t>工賃</w:t>
            </w:r>
            <w:r>
              <w:rPr>
                <w:rFonts w:ascii="ＭＳ Ｐ明朝" w:eastAsia="ＭＳ Ｐ明朝" w:hAnsi="ＭＳ Ｐ明朝" w:hint="eastAsia"/>
                <w:sz w:val="18"/>
                <w:szCs w:val="18"/>
              </w:rPr>
              <w:t>）を支払うことができない場合の</w:t>
            </w:r>
            <w:r w:rsidRPr="007B6F1B">
              <w:rPr>
                <w:rFonts w:ascii="ＭＳ Ｐ明朝" w:eastAsia="ＭＳ Ｐ明朝" w:hAnsi="ＭＳ Ｐ明朝" w:hint="eastAsia"/>
                <w:sz w:val="18"/>
                <w:szCs w:val="18"/>
              </w:rPr>
              <w:t>経営改善の取組み</w:t>
            </w:r>
            <w:r>
              <w:rPr>
                <w:rFonts w:ascii="ＭＳ Ｐ明朝" w:eastAsia="ＭＳ Ｐ明朝" w:hAnsi="ＭＳ Ｐ明朝" w:hint="eastAsia"/>
                <w:sz w:val="18"/>
                <w:szCs w:val="18"/>
              </w:rPr>
              <w:t>、情報公表（財務諸表・生産活動内容・平均月額賃金（工賃））</w:t>
            </w:r>
          </w:p>
        </w:tc>
      </w:tr>
      <w:tr w:rsidR="008621F6" w:rsidRPr="007B6F1B" w14:paraId="3B86006D" w14:textId="77777777" w:rsidTr="00DA7365">
        <w:trPr>
          <w:trHeight w:val="1136"/>
        </w:trPr>
        <w:tc>
          <w:tcPr>
            <w:tcW w:w="2268" w:type="dxa"/>
            <w:tcBorders>
              <w:left w:val="single" w:sz="4" w:space="0" w:color="auto"/>
              <w:right w:val="single" w:sz="4" w:space="0" w:color="auto"/>
            </w:tcBorders>
            <w:shd w:val="clear" w:color="auto" w:fill="auto"/>
            <w:vAlign w:val="center"/>
          </w:tcPr>
          <w:p w14:paraId="5016AE15" w14:textId="77777777" w:rsidR="008621F6" w:rsidRDefault="008621F6" w:rsidP="00DA7365">
            <w:pPr>
              <w:ind w:leftChars="-55" w:left="-106" w:rightChars="-55" w:right="-106"/>
              <w:jc w:val="center"/>
              <w:rPr>
                <w:rFonts w:ascii="ＭＳ Ｐゴシック" w:eastAsia="ＭＳ Ｐゴシック" w:hAnsi="ＭＳ Ｐゴシック"/>
              </w:rPr>
            </w:pPr>
            <w:r w:rsidRPr="008A58F9">
              <w:rPr>
                <w:rFonts w:ascii="ＭＳ Ｐゴシック" w:eastAsia="ＭＳ Ｐゴシック" w:hAnsi="ＭＳ Ｐゴシック" w:hint="eastAsia"/>
              </w:rPr>
              <w:t>就労</w:t>
            </w:r>
            <w:r>
              <w:rPr>
                <w:rFonts w:ascii="ＭＳ Ｐゴシック" w:eastAsia="ＭＳ Ｐゴシック" w:hAnsi="ＭＳ Ｐゴシック" w:hint="eastAsia"/>
              </w:rPr>
              <w:t>移行、</w:t>
            </w:r>
          </w:p>
          <w:p w14:paraId="11212E81" w14:textId="77777777" w:rsidR="008621F6" w:rsidRPr="008A58F9" w:rsidRDefault="008621F6" w:rsidP="00DA7365">
            <w:pPr>
              <w:ind w:leftChars="-55" w:left="-106" w:rightChars="-55" w:right="-106"/>
              <w:jc w:val="center"/>
              <w:rPr>
                <w:rFonts w:ascii="ＭＳ Ｐゴシック" w:eastAsia="ＭＳ Ｐゴシック" w:hAnsi="ＭＳ Ｐゴシック"/>
              </w:rPr>
            </w:pPr>
            <w:r>
              <w:rPr>
                <w:rFonts w:ascii="ＭＳ Ｐゴシック" w:eastAsia="ＭＳ Ｐゴシック" w:hAnsi="ＭＳ Ｐゴシック" w:hint="eastAsia"/>
              </w:rPr>
              <w:t>就労継続支援</w:t>
            </w:r>
            <w:r w:rsidRPr="008A58F9">
              <w:rPr>
                <w:rFonts w:ascii="ＭＳ Ｐゴシック" w:eastAsia="ＭＳ Ｐゴシック" w:hAnsi="ＭＳ Ｐゴシック" w:hint="eastAsia"/>
              </w:rPr>
              <w:t>A型・B型</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101BA4B" w14:textId="684F331D" w:rsidR="008621F6" w:rsidRPr="007B6F1B" w:rsidRDefault="008621F6" w:rsidP="00DA7365">
            <w:pPr>
              <w:rPr>
                <w:rFonts w:ascii="ＭＳ Ｐ明朝" w:eastAsia="ＭＳ Ｐ明朝" w:hAnsi="ＭＳ Ｐ明朝"/>
                <w:sz w:val="18"/>
                <w:szCs w:val="18"/>
              </w:rPr>
            </w:pPr>
            <w:r w:rsidRPr="007B6F1B">
              <w:rPr>
                <w:rFonts w:ascii="ＭＳ Ｐ明朝" w:eastAsia="ＭＳ Ｐ明朝" w:hAnsi="ＭＳ Ｐ明朝" w:hint="eastAsia"/>
                <w:sz w:val="18"/>
                <w:szCs w:val="18"/>
              </w:rPr>
              <w:t>・平成27年度以降の就労継続支援B型事業の利用に係るアセスメントの取扱い及び当該アセスメントに係るマニュアルの送付について（平成27年3月16日</w:t>
            </w:r>
            <w:r w:rsidR="00DC0F54">
              <w:rPr>
                <w:rFonts w:ascii="ＭＳ Ｐ明朝" w:eastAsia="ＭＳ Ｐ明朝" w:hAnsi="ＭＳ Ｐ明朝" w:hint="eastAsia"/>
                <w:sz w:val="18"/>
                <w:szCs w:val="18"/>
              </w:rPr>
              <w:t>付け</w:t>
            </w:r>
            <w:r w:rsidRPr="007B6F1B">
              <w:rPr>
                <w:rFonts w:ascii="ＭＳ Ｐ明朝" w:eastAsia="ＭＳ Ｐ明朝" w:hAnsi="ＭＳ Ｐ明朝" w:hint="eastAsia"/>
                <w:sz w:val="18"/>
                <w:szCs w:val="18"/>
              </w:rPr>
              <w:t>事務連絡）</w:t>
            </w:r>
          </w:p>
          <w:p w14:paraId="7A54A842" w14:textId="1089B2CE" w:rsidR="008621F6" w:rsidRPr="007B6F1B" w:rsidRDefault="008621F6" w:rsidP="00DA7365">
            <w:pPr>
              <w:rPr>
                <w:rFonts w:ascii="ＭＳ Ｐ明朝" w:eastAsia="ＭＳ Ｐ明朝" w:hAnsi="ＭＳ Ｐ明朝"/>
                <w:sz w:val="18"/>
                <w:szCs w:val="18"/>
              </w:rPr>
            </w:pPr>
            <w:r w:rsidRPr="006138AD">
              <w:rPr>
                <w:rFonts w:ascii="ＭＳ Ｐ明朝" w:eastAsia="ＭＳ Ｐ明朝" w:hAnsi="ＭＳ Ｐ明朝" w:hint="eastAsia"/>
                <w:sz w:val="18"/>
                <w:szCs w:val="18"/>
              </w:rPr>
              <w:t>・就労系障害福祉サービスにおけるアセスメントに係るマニュアル等の周知について</w:t>
            </w:r>
            <w:r w:rsidRPr="00B0199E">
              <w:rPr>
                <w:rFonts w:ascii="ＭＳ Ｐ明朝" w:eastAsia="ＭＳ Ｐ明朝" w:hAnsi="ＭＳ Ｐ明朝" w:hint="eastAsia"/>
                <w:sz w:val="18"/>
                <w:szCs w:val="18"/>
              </w:rPr>
              <w:t>（令和３年８月25日</w:t>
            </w:r>
            <w:r w:rsidR="00DC0F54">
              <w:rPr>
                <w:rFonts w:ascii="ＭＳ Ｐ明朝" w:eastAsia="ＭＳ Ｐ明朝" w:hAnsi="ＭＳ Ｐ明朝" w:hint="eastAsia"/>
                <w:sz w:val="18"/>
                <w:szCs w:val="18"/>
              </w:rPr>
              <w:t>付け</w:t>
            </w:r>
            <w:r w:rsidRPr="00B0199E">
              <w:rPr>
                <w:rFonts w:ascii="ＭＳ Ｐ明朝" w:eastAsia="ＭＳ Ｐ明朝" w:hAnsi="ＭＳ Ｐ明朝" w:hint="eastAsia"/>
                <w:sz w:val="18"/>
                <w:szCs w:val="18"/>
              </w:rPr>
              <w:t>事務連絡）</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C7E417" w14:textId="77777777" w:rsidR="008621F6" w:rsidRPr="007B6F1B" w:rsidRDefault="008621F6" w:rsidP="00DA7365">
            <w:pPr>
              <w:rPr>
                <w:rFonts w:ascii="ＭＳ Ｐ明朝" w:eastAsia="ＭＳ Ｐ明朝" w:hAnsi="ＭＳ Ｐ明朝"/>
                <w:sz w:val="18"/>
                <w:szCs w:val="18"/>
              </w:rPr>
            </w:pPr>
            <w:r w:rsidRPr="007B6F1B">
              <w:rPr>
                <w:rFonts w:ascii="ＭＳ Ｐ明朝" w:eastAsia="ＭＳ Ｐ明朝" w:hAnsi="ＭＳ Ｐ明朝" w:hint="eastAsia"/>
                <w:sz w:val="18"/>
                <w:szCs w:val="18"/>
              </w:rPr>
              <w:t>就労アセスメントの具体的な実施方法等</w:t>
            </w:r>
          </w:p>
        </w:tc>
      </w:tr>
      <w:tr w:rsidR="008621F6" w14:paraId="153F37C3" w14:textId="77777777" w:rsidTr="00DA7365">
        <w:trPr>
          <w:trHeight w:val="483"/>
        </w:trPr>
        <w:tc>
          <w:tcPr>
            <w:tcW w:w="2268" w:type="dxa"/>
            <w:tcBorders>
              <w:left w:val="single" w:sz="4" w:space="0" w:color="auto"/>
              <w:right w:val="single" w:sz="4" w:space="0" w:color="auto"/>
            </w:tcBorders>
            <w:shd w:val="clear" w:color="auto" w:fill="auto"/>
            <w:vAlign w:val="center"/>
          </w:tcPr>
          <w:p w14:paraId="05DA8AE5" w14:textId="77777777" w:rsidR="008621F6" w:rsidRDefault="008621F6" w:rsidP="00DA7365">
            <w:pPr>
              <w:jc w:val="center"/>
              <w:rPr>
                <w:rFonts w:ascii="ＭＳ Ｐゴシック" w:eastAsia="ＭＳ Ｐゴシック" w:hAnsi="ＭＳ Ｐゴシック"/>
              </w:rPr>
            </w:pPr>
            <w:r w:rsidRPr="00DE2689">
              <w:rPr>
                <w:rFonts w:ascii="ＭＳ Ｐゴシック" w:eastAsia="ＭＳ Ｐゴシック" w:hAnsi="ＭＳ Ｐゴシック" w:hint="eastAsia"/>
              </w:rPr>
              <w:t>就労継続支援</w:t>
            </w:r>
            <w:r w:rsidRPr="00DE2689">
              <w:rPr>
                <w:rFonts w:ascii="ＭＳ Ｐゴシック" w:eastAsia="ＭＳ Ｐゴシック" w:hAnsi="ＭＳ Ｐゴシック"/>
              </w:rPr>
              <w:t>A</w:t>
            </w:r>
            <w:r w:rsidRPr="00DE2689">
              <w:rPr>
                <w:rFonts w:ascii="ＭＳ Ｐゴシック" w:eastAsia="ＭＳ Ｐゴシック" w:hAnsi="ＭＳ Ｐゴシック" w:hint="eastAsia"/>
              </w:rPr>
              <w:t>型</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C0F21CC" w14:textId="126A98E1" w:rsidR="008621F6" w:rsidRPr="00CC5F50" w:rsidRDefault="008621F6" w:rsidP="00DA7365">
            <w:pPr>
              <w:rPr>
                <w:rFonts w:ascii="ＭＳ Ｐ明朝" w:eastAsia="ＭＳ Ｐ明朝" w:hAnsi="ＭＳ Ｐ明朝"/>
                <w:sz w:val="18"/>
                <w:szCs w:val="18"/>
                <w:u w:val="double"/>
              </w:rPr>
            </w:pPr>
            <w:r w:rsidRPr="00DE2689">
              <w:rPr>
                <w:rFonts w:ascii="ＭＳ Ｐ明朝" w:eastAsia="ＭＳ Ｐ明朝" w:hAnsi="ＭＳ Ｐ明朝" w:hint="eastAsia"/>
                <w:sz w:val="18"/>
                <w:szCs w:val="18"/>
              </w:rPr>
              <w:t>・厚生労働大臣が定める事項及び評価方法</w:t>
            </w:r>
            <w:r w:rsidRPr="000371AD">
              <w:rPr>
                <w:rFonts w:ascii="ＭＳ Ｐ明朝" w:eastAsia="ＭＳ Ｐ明朝" w:hAnsi="ＭＳ Ｐ明朝" w:hint="eastAsia"/>
                <w:sz w:val="18"/>
                <w:szCs w:val="18"/>
              </w:rPr>
              <w:t>（令和</w:t>
            </w:r>
            <w:r w:rsidRPr="000371AD">
              <w:rPr>
                <w:rFonts w:ascii="ＭＳ Ｐ明朝" w:eastAsia="ＭＳ Ｐ明朝" w:hAnsi="ＭＳ Ｐ明朝"/>
                <w:sz w:val="18"/>
                <w:szCs w:val="18"/>
              </w:rPr>
              <w:t>3年3</w:t>
            </w:r>
            <w:r w:rsidRPr="000371AD">
              <w:rPr>
                <w:rFonts w:ascii="ＭＳ Ｐ明朝" w:eastAsia="ＭＳ Ｐ明朝" w:hAnsi="ＭＳ Ｐ明朝" w:hint="eastAsia"/>
                <w:sz w:val="18"/>
                <w:szCs w:val="18"/>
              </w:rPr>
              <w:t>月</w:t>
            </w:r>
            <w:r w:rsidRPr="000371AD">
              <w:rPr>
                <w:rFonts w:ascii="ＭＳ Ｐ明朝" w:eastAsia="ＭＳ Ｐ明朝" w:hAnsi="ＭＳ Ｐ明朝"/>
                <w:sz w:val="18"/>
                <w:szCs w:val="18"/>
              </w:rPr>
              <w:t>23日厚生労働省告示第88号）</w:t>
            </w:r>
            <w:r w:rsidR="003046F1" w:rsidRPr="00684F42">
              <w:rPr>
                <w:rFonts w:ascii="ＭＳ Ｐ明朝" w:eastAsia="ＭＳ Ｐ明朝" w:hAnsi="ＭＳ Ｐ明朝" w:hint="eastAsia"/>
                <w:color w:val="FF0000"/>
                <w:sz w:val="18"/>
                <w:szCs w:val="18"/>
                <w:highlight w:val="yellow"/>
              </w:rPr>
              <w:t>【</w:t>
            </w:r>
            <w:r w:rsidR="003046F1" w:rsidRPr="00684F42">
              <w:rPr>
                <w:rFonts w:ascii="ＭＳ Ｐ明朝" w:eastAsia="ＭＳ Ｐ明朝" w:hAnsi="ＭＳ Ｐ明朝"/>
                <w:color w:val="FF0000"/>
                <w:sz w:val="18"/>
                <w:szCs w:val="18"/>
                <w:highlight w:val="yellow"/>
              </w:rPr>
              <w:t>R</w:t>
            </w:r>
            <w:r w:rsidR="003046F1">
              <w:rPr>
                <w:rFonts w:ascii="ＭＳ Ｐ明朝" w:eastAsia="ＭＳ Ｐ明朝" w:hAnsi="ＭＳ Ｐ明朝" w:hint="eastAsia"/>
                <w:color w:val="FF0000"/>
                <w:sz w:val="18"/>
                <w:szCs w:val="18"/>
                <w:highlight w:val="yellow"/>
              </w:rPr>
              <w:t>6.3.15</w:t>
            </w:r>
            <w:r w:rsidR="003046F1" w:rsidRPr="00684F42">
              <w:rPr>
                <w:rFonts w:ascii="ＭＳ Ｐ明朝" w:eastAsia="ＭＳ Ｐ明朝" w:hAnsi="ＭＳ Ｐ明朝" w:hint="eastAsia"/>
                <w:color w:val="FF0000"/>
                <w:sz w:val="18"/>
                <w:szCs w:val="18"/>
                <w:highlight w:val="yellow"/>
              </w:rPr>
              <w:t>改正】</w:t>
            </w:r>
          </w:p>
          <w:p w14:paraId="5B906833" w14:textId="1695E251" w:rsidR="008621F6" w:rsidRDefault="008621F6" w:rsidP="00DA7365">
            <w:pPr>
              <w:rPr>
                <w:rFonts w:ascii="ＭＳ Ｐ明朝" w:eastAsia="ＭＳ Ｐ明朝" w:hAnsi="ＭＳ Ｐ明朝"/>
                <w:sz w:val="18"/>
                <w:szCs w:val="18"/>
              </w:rPr>
            </w:pPr>
            <w:r w:rsidRPr="00CC5F50">
              <w:rPr>
                <w:rFonts w:ascii="ＭＳ Ｐ明朝" w:eastAsia="ＭＳ Ｐ明朝" w:hAnsi="ＭＳ Ｐ明朝" w:hint="eastAsia"/>
                <w:sz w:val="18"/>
                <w:szCs w:val="18"/>
              </w:rPr>
              <w:t>・厚生労働大臣が定める事項及び評価方法の留意事項につい</w:t>
            </w:r>
            <w:r w:rsidRPr="000371AD">
              <w:rPr>
                <w:rFonts w:ascii="ＭＳ Ｐ明朝" w:eastAsia="ＭＳ Ｐ明朝" w:hAnsi="ＭＳ Ｐ明朝" w:hint="eastAsia"/>
                <w:sz w:val="18"/>
                <w:szCs w:val="18"/>
              </w:rPr>
              <w:t>て（令和3年3月30日障障発0330第5号）</w:t>
            </w:r>
            <w:r w:rsidRPr="003046F1">
              <w:rPr>
                <w:rFonts w:ascii="ＭＳ Ｐ明朝" w:eastAsia="ＭＳ Ｐ明朝" w:hAnsi="ＭＳ Ｐ明朝" w:hint="eastAsia"/>
                <w:color w:val="FF0000"/>
                <w:sz w:val="18"/>
                <w:szCs w:val="18"/>
                <w:shd w:val="clear" w:color="auto" w:fill="FFFF00"/>
              </w:rPr>
              <w:t>【</w:t>
            </w:r>
            <w:r w:rsidRPr="003046F1">
              <w:rPr>
                <w:rFonts w:ascii="ＭＳ Ｐ明朝" w:eastAsia="ＭＳ Ｐ明朝" w:hAnsi="ＭＳ Ｐ明朝"/>
                <w:color w:val="FF0000"/>
                <w:sz w:val="18"/>
                <w:szCs w:val="18"/>
                <w:shd w:val="clear" w:color="auto" w:fill="FFFF00"/>
              </w:rPr>
              <w:t>R</w:t>
            </w:r>
            <w:r w:rsidR="00E86EBE">
              <w:rPr>
                <w:rFonts w:ascii="ＭＳ Ｐ明朝" w:eastAsia="ＭＳ Ｐ明朝" w:hAnsi="ＭＳ Ｐ明朝" w:hint="eastAsia"/>
                <w:color w:val="FF0000"/>
                <w:sz w:val="18"/>
                <w:szCs w:val="18"/>
                <w:shd w:val="clear" w:color="auto" w:fill="FFFF00"/>
              </w:rPr>
              <w:t>7</w:t>
            </w:r>
            <w:r w:rsidR="003046F1" w:rsidRPr="003046F1">
              <w:rPr>
                <w:rFonts w:ascii="ＭＳ Ｐ明朝" w:eastAsia="ＭＳ Ｐ明朝" w:hAnsi="ＭＳ Ｐ明朝" w:hint="eastAsia"/>
                <w:color w:val="FF0000"/>
                <w:sz w:val="18"/>
                <w:szCs w:val="18"/>
                <w:shd w:val="clear" w:color="auto" w:fill="FFFF00"/>
              </w:rPr>
              <w:t>.3.</w:t>
            </w:r>
            <w:r w:rsidR="00E86EBE">
              <w:rPr>
                <w:rFonts w:ascii="ＭＳ Ｐ明朝" w:eastAsia="ＭＳ Ｐ明朝" w:hAnsi="ＭＳ Ｐ明朝" w:hint="eastAsia"/>
                <w:color w:val="FF0000"/>
                <w:sz w:val="18"/>
                <w:szCs w:val="18"/>
                <w:shd w:val="clear" w:color="auto" w:fill="FFFF00"/>
              </w:rPr>
              <w:t>31</w:t>
            </w:r>
            <w:r w:rsidRPr="003046F1">
              <w:rPr>
                <w:rFonts w:ascii="ＭＳ Ｐ明朝" w:eastAsia="ＭＳ Ｐ明朝" w:hAnsi="ＭＳ Ｐ明朝" w:hint="eastAsia"/>
                <w:color w:val="FF0000"/>
                <w:sz w:val="18"/>
                <w:szCs w:val="18"/>
                <w:shd w:val="clear" w:color="auto" w:fill="FFFF00"/>
              </w:rPr>
              <w:t>改正】</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FA453E" w14:textId="77777777" w:rsidR="008621F6" w:rsidRDefault="008621F6" w:rsidP="00DA7365">
            <w:pPr>
              <w:rPr>
                <w:rFonts w:ascii="ＭＳ Ｐ明朝" w:eastAsia="ＭＳ Ｐ明朝" w:hAnsi="ＭＳ Ｐ明朝"/>
                <w:sz w:val="18"/>
                <w:szCs w:val="18"/>
              </w:rPr>
            </w:pPr>
            <w:r w:rsidRPr="00DE2689">
              <w:rPr>
                <w:rFonts w:ascii="ＭＳ Ｐ明朝" w:eastAsia="ＭＳ Ｐ明朝" w:hAnsi="ＭＳ Ｐ明朝" w:hint="eastAsia"/>
                <w:sz w:val="18"/>
                <w:szCs w:val="18"/>
              </w:rPr>
              <w:t>指定就労継続支援A型事業所の基本報酬の算定に係る実績について、令和３年度報酬改定により、当該事業所等における利用定員、人員配置に加え、評価点（スコア）の合計点に応じ算定することとなったことから、評価項目及び各項目の評価方法について具体的に示したもの。</w:t>
            </w:r>
          </w:p>
        </w:tc>
      </w:tr>
      <w:tr w:rsidR="008621F6" w:rsidRPr="00DE2689" w14:paraId="4DA2366E" w14:textId="77777777" w:rsidTr="00DA7365">
        <w:trPr>
          <w:trHeight w:val="483"/>
        </w:trPr>
        <w:tc>
          <w:tcPr>
            <w:tcW w:w="2268" w:type="dxa"/>
            <w:tcBorders>
              <w:left w:val="single" w:sz="4" w:space="0" w:color="auto"/>
              <w:right w:val="single" w:sz="4" w:space="0" w:color="auto"/>
            </w:tcBorders>
            <w:shd w:val="clear" w:color="auto" w:fill="auto"/>
            <w:vAlign w:val="center"/>
          </w:tcPr>
          <w:p w14:paraId="354AFE52" w14:textId="77777777" w:rsidR="008621F6" w:rsidRPr="00DE2689" w:rsidRDefault="008621F6" w:rsidP="00DA7365">
            <w:pPr>
              <w:jc w:val="center"/>
              <w:rPr>
                <w:rFonts w:ascii="ＭＳ Ｐゴシック" w:eastAsia="ＭＳ Ｐゴシック" w:hAnsi="ＭＳ Ｐゴシック"/>
              </w:rPr>
            </w:pPr>
            <w:r w:rsidRPr="00DE2689">
              <w:rPr>
                <w:rFonts w:ascii="ＭＳ Ｐゴシック" w:eastAsia="ＭＳ Ｐゴシック" w:hAnsi="ＭＳ Ｐゴシック" w:hint="eastAsia"/>
              </w:rPr>
              <w:t>就労定着支援</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190B5866" w14:textId="70BFF69E" w:rsidR="008621F6" w:rsidRPr="00DE2689" w:rsidRDefault="008621F6" w:rsidP="00DA7365">
            <w:pPr>
              <w:rPr>
                <w:rFonts w:ascii="ＭＳ Ｐ明朝" w:eastAsia="ＭＳ Ｐ明朝" w:hAnsi="ＭＳ Ｐ明朝"/>
                <w:sz w:val="18"/>
                <w:szCs w:val="18"/>
              </w:rPr>
            </w:pPr>
            <w:r w:rsidRPr="00DE2689">
              <w:rPr>
                <w:rFonts w:ascii="ＭＳ Ｐ明朝" w:eastAsia="ＭＳ Ｐ明朝" w:hAnsi="ＭＳ Ｐ明朝" w:hint="eastAsia"/>
                <w:sz w:val="18"/>
                <w:szCs w:val="18"/>
              </w:rPr>
              <w:t>就労定着支援の実施について</w:t>
            </w:r>
            <w:r w:rsidRPr="00B0199E">
              <w:rPr>
                <w:rFonts w:ascii="ＭＳ Ｐ明朝" w:eastAsia="ＭＳ Ｐ明朝" w:hAnsi="ＭＳ Ｐ明朝" w:hint="eastAsia"/>
                <w:sz w:val="18"/>
                <w:szCs w:val="18"/>
              </w:rPr>
              <w:t>（令和</w:t>
            </w:r>
            <w:r w:rsidRPr="00B0199E">
              <w:rPr>
                <w:rFonts w:ascii="ＭＳ Ｐ明朝" w:eastAsia="ＭＳ Ｐ明朝" w:hAnsi="ＭＳ Ｐ明朝"/>
                <w:sz w:val="18"/>
                <w:szCs w:val="18"/>
              </w:rPr>
              <w:t>3年3月30日付け障障発0330第１号）</w:t>
            </w:r>
            <w:r w:rsidR="00C540C3" w:rsidRPr="003046F1">
              <w:rPr>
                <w:rFonts w:ascii="ＭＳ Ｐ明朝" w:eastAsia="ＭＳ Ｐ明朝" w:hAnsi="ＭＳ Ｐ明朝" w:hint="eastAsia"/>
                <w:color w:val="FF0000"/>
                <w:sz w:val="18"/>
                <w:szCs w:val="18"/>
                <w:shd w:val="clear" w:color="auto" w:fill="FFFF00"/>
              </w:rPr>
              <w:t>【</w:t>
            </w:r>
            <w:r w:rsidR="00C540C3" w:rsidRPr="003046F1">
              <w:rPr>
                <w:rFonts w:ascii="ＭＳ Ｐ明朝" w:eastAsia="ＭＳ Ｐ明朝" w:hAnsi="ＭＳ Ｐ明朝"/>
                <w:color w:val="FF0000"/>
                <w:sz w:val="18"/>
                <w:szCs w:val="18"/>
                <w:shd w:val="clear" w:color="auto" w:fill="FFFF00"/>
              </w:rPr>
              <w:t>R</w:t>
            </w:r>
            <w:r w:rsidR="00C540C3" w:rsidRPr="003046F1">
              <w:rPr>
                <w:rFonts w:ascii="ＭＳ Ｐ明朝" w:eastAsia="ＭＳ Ｐ明朝" w:hAnsi="ＭＳ Ｐ明朝" w:hint="eastAsia"/>
                <w:color w:val="FF0000"/>
                <w:sz w:val="18"/>
                <w:szCs w:val="18"/>
                <w:shd w:val="clear" w:color="auto" w:fill="FFFF00"/>
              </w:rPr>
              <w:t>6.3.29改正】</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F4E7" w14:textId="2F92D6DA" w:rsidR="008621F6" w:rsidRPr="00DE2689" w:rsidRDefault="00C540C3" w:rsidP="00DA7365">
            <w:pPr>
              <w:rPr>
                <w:rFonts w:ascii="ＭＳ Ｐ明朝" w:eastAsia="ＭＳ Ｐ明朝" w:hAnsi="ＭＳ Ｐ明朝"/>
                <w:sz w:val="18"/>
                <w:szCs w:val="18"/>
              </w:rPr>
            </w:pPr>
            <w:r>
              <w:rPr>
                <w:rFonts w:ascii="ＭＳ Ｐ明朝" w:eastAsia="ＭＳ Ｐ明朝" w:hAnsi="ＭＳ Ｐ明朝" w:hint="eastAsia"/>
                <w:sz w:val="18"/>
                <w:szCs w:val="18"/>
              </w:rPr>
              <w:t>就労定着支援の円滑な利用、職場への定着支援、基本報酬等の算定、人員・実施主体・設備に関する基準、連携が想定される就労支援機関、支援レポート様式</w:t>
            </w:r>
          </w:p>
        </w:tc>
      </w:tr>
      <w:tr w:rsidR="00DA7365" w:rsidRPr="00DE2689" w14:paraId="7AF4A02E" w14:textId="77777777" w:rsidTr="00DA7365">
        <w:trPr>
          <w:trHeight w:val="483"/>
        </w:trPr>
        <w:tc>
          <w:tcPr>
            <w:tcW w:w="2268" w:type="dxa"/>
            <w:tcBorders>
              <w:left w:val="single" w:sz="4" w:space="0" w:color="auto"/>
              <w:right w:val="single" w:sz="4" w:space="0" w:color="auto"/>
            </w:tcBorders>
            <w:shd w:val="clear" w:color="auto" w:fill="auto"/>
            <w:vAlign w:val="center"/>
          </w:tcPr>
          <w:p w14:paraId="1B88DEA2" w14:textId="08F60774" w:rsidR="00DA7365" w:rsidRPr="00DE2689" w:rsidRDefault="00DA7365" w:rsidP="00DA7365">
            <w:pPr>
              <w:jc w:val="center"/>
              <w:rPr>
                <w:rFonts w:ascii="ＭＳ Ｐゴシック" w:eastAsia="ＭＳ Ｐゴシック" w:hAnsi="ＭＳ Ｐゴシック"/>
              </w:rPr>
            </w:pPr>
            <w:r w:rsidRPr="00DE2689">
              <w:rPr>
                <w:rFonts w:ascii="ＭＳ Ｐゴシック" w:eastAsia="ＭＳ Ｐゴシック" w:hAnsi="ＭＳ Ｐゴシック" w:hint="eastAsia"/>
              </w:rPr>
              <w:t>就労継続支援</w:t>
            </w:r>
            <w:r w:rsidRPr="00DE2689">
              <w:rPr>
                <w:rFonts w:ascii="ＭＳ Ｐゴシック" w:eastAsia="ＭＳ Ｐゴシック" w:hAnsi="ＭＳ Ｐゴシック"/>
              </w:rPr>
              <w:t>A</w:t>
            </w:r>
            <w:r w:rsidRPr="00DE2689">
              <w:rPr>
                <w:rFonts w:ascii="ＭＳ Ｐゴシック" w:eastAsia="ＭＳ Ｐゴシック" w:hAnsi="ＭＳ Ｐゴシック" w:hint="eastAsia"/>
              </w:rPr>
              <w:t>型</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CD1BEF8" w14:textId="2F941DB6" w:rsidR="00DA7365" w:rsidRPr="00DE2689" w:rsidRDefault="00DA7365" w:rsidP="00DA7365">
            <w:pPr>
              <w:rPr>
                <w:rFonts w:ascii="ＭＳ Ｐ明朝" w:eastAsia="ＭＳ Ｐ明朝" w:hAnsi="ＭＳ Ｐ明朝"/>
                <w:sz w:val="18"/>
                <w:szCs w:val="18"/>
              </w:rPr>
            </w:pPr>
            <w:r w:rsidRPr="00DA7365">
              <w:rPr>
                <w:rFonts w:ascii="ＭＳ Ｐ明朝" w:eastAsia="ＭＳ Ｐ明朝" w:hAnsi="ＭＳ Ｐ明朝" w:hint="eastAsia"/>
                <w:sz w:val="18"/>
                <w:szCs w:val="18"/>
              </w:rPr>
              <w:t>Ａ型事業所廃止等に係る対応の留意事項等について</w:t>
            </w:r>
            <w:r>
              <w:rPr>
                <w:rFonts w:ascii="ＭＳ Ｐ明朝" w:eastAsia="ＭＳ Ｐ明朝" w:hAnsi="ＭＳ Ｐ明朝" w:hint="eastAsia"/>
                <w:sz w:val="18"/>
                <w:szCs w:val="18"/>
              </w:rPr>
              <w:t>（令和６年10月28日</w:t>
            </w:r>
            <w:r w:rsidR="00DC0F54">
              <w:rPr>
                <w:rFonts w:ascii="ＭＳ Ｐ明朝" w:eastAsia="ＭＳ Ｐ明朝" w:hAnsi="ＭＳ Ｐ明朝" w:hint="eastAsia"/>
                <w:sz w:val="18"/>
                <w:szCs w:val="18"/>
              </w:rPr>
              <w:t>付け</w:t>
            </w:r>
            <w:r>
              <w:rPr>
                <w:rFonts w:ascii="ＭＳ Ｐ明朝" w:eastAsia="ＭＳ Ｐ明朝" w:hAnsi="ＭＳ Ｐ明朝" w:hint="eastAsia"/>
                <w:sz w:val="18"/>
                <w:szCs w:val="18"/>
              </w:rPr>
              <w:t>事務連絡）</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8334B" w14:textId="0D46940E" w:rsidR="00DA7365" w:rsidRPr="00DE2689" w:rsidRDefault="00DA7365" w:rsidP="00DA7365">
            <w:pPr>
              <w:rPr>
                <w:rFonts w:ascii="ＭＳ Ｐ明朝" w:eastAsia="ＭＳ Ｐ明朝" w:hAnsi="ＭＳ Ｐ明朝"/>
                <w:sz w:val="18"/>
                <w:szCs w:val="18"/>
              </w:rPr>
            </w:pPr>
            <w:r w:rsidRPr="007B6F1B">
              <w:rPr>
                <w:rFonts w:ascii="ＭＳ Ｐ明朝" w:eastAsia="ＭＳ Ｐ明朝" w:hAnsi="ＭＳ Ｐ明朝" w:hint="eastAsia"/>
                <w:sz w:val="18"/>
                <w:szCs w:val="18"/>
              </w:rPr>
              <w:t>事業の廃止（休止）を行う場合の現利用者の引継ぎ等の手続き</w:t>
            </w:r>
          </w:p>
        </w:tc>
      </w:tr>
      <w:tr w:rsidR="00814B1A" w:rsidRPr="00DE2689" w14:paraId="56ECD78B" w14:textId="77777777" w:rsidTr="00DA7365">
        <w:trPr>
          <w:trHeight w:val="483"/>
        </w:trPr>
        <w:tc>
          <w:tcPr>
            <w:tcW w:w="2268" w:type="dxa"/>
            <w:tcBorders>
              <w:left w:val="single" w:sz="4" w:space="0" w:color="auto"/>
              <w:right w:val="single" w:sz="4" w:space="0" w:color="auto"/>
            </w:tcBorders>
            <w:shd w:val="clear" w:color="auto" w:fill="auto"/>
            <w:vAlign w:val="center"/>
          </w:tcPr>
          <w:p w14:paraId="1105F2AF" w14:textId="587DD20B" w:rsidR="00814B1A" w:rsidRPr="00DE2689" w:rsidRDefault="00814B1A" w:rsidP="00814B1A">
            <w:pPr>
              <w:jc w:val="center"/>
              <w:rPr>
                <w:rFonts w:ascii="ＭＳ Ｐゴシック" w:eastAsia="ＭＳ Ｐゴシック" w:hAnsi="ＭＳ Ｐゴシック"/>
              </w:rPr>
            </w:pPr>
            <w:r>
              <w:rPr>
                <w:rFonts w:ascii="ＭＳ Ｐゴシック" w:eastAsia="ＭＳ Ｐゴシック" w:hAnsi="ＭＳ Ｐゴシック" w:hint="eastAsia"/>
              </w:rPr>
              <w:t>就労選択支援</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C3BCE82" w14:textId="1D2095D2" w:rsidR="00814B1A" w:rsidRPr="00DA7365" w:rsidRDefault="00814B1A" w:rsidP="00814B1A">
            <w:pPr>
              <w:rPr>
                <w:rFonts w:ascii="ＭＳ Ｐ明朝" w:eastAsia="ＭＳ Ｐ明朝" w:hAnsi="ＭＳ Ｐ明朝"/>
                <w:sz w:val="18"/>
                <w:szCs w:val="18"/>
              </w:rPr>
            </w:pPr>
            <w:r>
              <w:rPr>
                <w:rFonts w:ascii="ＭＳ Ｐ明朝" w:eastAsia="ＭＳ Ｐ明朝" w:hAnsi="ＭＳ Ｐ明朝" w:hint="eastAsia"/>
                <w:sz w:val="18"/>
                <w:szCs w:val="18"/>
              </w:rPr>
              <w:t>就労選択支援の実施について（</w:t>
            </w:r>
            <w:r w:rsidRPr="00814B1A">
              <w:rPr>
                <w:rFonts w:ascii="ＭＳ Ｐ明朝" w:eastAsia="ＭＳ Ｐ明朝" w:hAnsi="ＭＳ Ｐ明朝" w:hint="eastAsia"/>
                <w:sz w:val="18"/>
                <w:szCs w:val="18"/>
              </w:rPr>
              <w:t>令和</w:t>
            </w:r>
            <w:r>
              <w:rPr>
                <w:rFonts w:ascii="ＭＳ Ｐ明朝" w:eastAsia="ＭＳ Ｐ明朝" w:hAnsi="ＭＳ Ｐ明朝" w:hint="eastAsia"/>
                <w:sz w:val="18"/>
                <w:szCs w:val="18"/>
              </w:rPr>
              <w:t>7</w:t>
            </w:r>
            <w:r w:rsidRPr="00814B1A">
              <w:rPr>
                <w:rFonts w:ascii="ＭＳ Ｐ明朝" w:eastAsia="ＭＳ Ｐ明朝" w:hAnsi="ＭＳ Ｐ明朝" w:hint="eastAsia"/>
                <w:sz w:val="18"/>
                <w:szCs w:val="18"/>
              </w:rPr>
              <w:t>年</w:t>
            </w:r>
            <w:r>
              <w:rPr>
                <w:rFonts w:ascii="ＭＳ Ｐ明朝" w:eastAsia="ＭＳ Ｐ明朝" w:hAnsi="ＭＳ Ｐ明朝" w:hint="eastAsia"/>
                <w:sz w:val="18"/>
                <w:szCs w:val="18"/>
              </w:rPr>
              <w:t>3</w:t>
            </w:r>
            <w:r w:rsidRPr="00814B1A">
              <w:rPr>
                <w:rFonts w:ascii="ＭＳ Ｐ明朝" w:eastAsia="ＭＳ Ｐ明朝" w:hAnsi="ＭＳ Ｐ明朝" w:hint="eastAsia"/>
                <w:sz w:val="18"/>
                <w:szCs w:val="18"/>
              </w:rPr>
              <w:t>月31日</w:t>
            </w:r>
            <w:r>
              <w:rPr>
                <w:rFonts w:ascii="ＭＳ Ｐ明朝" w:eastAsia="ＭＳ Ｐ明朝" w:hAnsi="ＭＳ Ｐ明朝" w:hint="eastAsia"/>
                <w:sz w:val="18"/>
                <w:szCs w:val="18"/>
              </w:rPr>
              <w:t>付</w:t>
            </w:r>
            <w:r w:rsidRPr="00814B1A">
              <w:rPr>
                <w:rFonts w:ascii="ＭＳ Ｐ明朝" w:eastAsia="ＭＳ Ｐ明朝" w:hAnsi="ＭＳ Ｐ明朝" w:hint="eastAsia"/>
                <w:sz w:val="18"/>
                <w:szCs w:val="18"/>
              </w:rPr>
              <w:t>障障発0331第</w:t>
            </w:r>
            <w:r>
              <w:rPr>
                <w:rFonts w:ascii="ＭＳ Ｐ明朝" w:eastAsia="ＭＳ Ｐ明朝" w:hAnsi="ＭＳ Ｐ明朝" w:hint="eastAsia"/>
                <w:sz w:val="18"/>
                <w:szCs w:val="18"/>
              </w:rPr>
              <w:t>３</w:t>
            </w:r>
            <w:r w:rsidRPr="00814B1A">
              <w:rPr>
                <w:rFonts w:ascii="ＭＳ Ｐ明朝" w:eastAsia="ＭＳ Ｐ明朝" w:hAnsi="ＭＳ Ｐ明朝" w:hint="eastAsia"/>
                <w:sz w:val="18"/>
                <w:szCs w:val="18"/>
              </w:rPr>
              <w:t>号</w:t>
            </w:r>
            <w:r>
              <w:rPr>
                <w:rFonts w:ascii="ＭＳ Ｐ明朝" w:eastAsia="ＭＳ Ｐ明朝" w:hAnsi="ＭＳ Ｐ明朝"/>
                <w:sz w:val="18"/>
                <w:szCs w:val="18"/>
              </w:rPr>
              <w:t>）</w:t>
            </w:r>
            <w:r w:rsidRPr="00814B1A">
              <w:rPr>
                <w:rFonts w:ascii="ＭＳ Ｐ明朝" w:eastAsia="ＭＳ Ｐ明朝" w:hAnsi="ＭＳ Ｐ明朝" w:hint="eastAsia"/>
                <w:color w:val="FF0000"/>
                <w:sz w:val="18"/>
                <w:szCs w:val="18"/>
                <w:highlight w:val="yellow"/>
              </w:rPr>
              <w:t>【R7.9.30改正】</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6E2E24" w14:textId="4F76A6F2" w:rsidR="00814B1A" w:rsidRPr="007B6F1B" w:rsidRDefault="007F0B37" w:rsidP="00DA7365">
            <w:pPr>
              <w:rPr>
                <w:rFonts w:ascii="ＭＳ Ｐ明朝" w:eastAsia="ＭＳ Ｐ明朝" w:hAnsi="ＭＳ Ｐ明朝"/>
                <w:sz w:val="18"/>
                <w:szCs w:val="18"/>
              </w:rPr>
            </w:pPr>
            <w:r w:rsidRPr="007F0B37">
              <w:rPr>
                <w:rFonts w:ascii="ＭＳ Ｐ明朝" w:eastAsia="ＭＳ Ｐ明朝" w:hAnsi="ＭＳ Ｐ明朝" w:hint="eastAsia"/>
                <w:sz w:val="18"/>
                <w:szCs w:val="18"/>
              </w:rPr>
              <w:t>就労選択支援の指定基準の解釈及び具体的な支援内容</w:t>
            </w:r>
            <w:r>
              <w:rPr>
                <w:rFonts w:ascii="ＭＳ Ｐ明朝" w:eastAsia="ＭＳ Ｐ明朝" w:hAnsi="ＭＳ Ｐ明朝" w:hint="eastAsia"/>
                <w:sz w:val="18"/>
                <w:szCs w:val="18"/>
              </w:rPr>
              <w:t>、</w:t>
            </w:r>
            <w:r w:rsidRPr="007F0B37">
              <w:rPr>
                <w:rFonts w:ascii="ＭＳ Ｐ明朝" w:eastAsia="ＭＳ Ｐ明朝" w:hAnsi="ＭＳ Ｐ明朝" w:hint="eastAsia"/>
                <w:sz w:val="18"/>
                <w:szCs w:val="18"/>
              </w:rPr>
              <w:t>報酬の留意事項について</w:t>
            </w:r>
            <w:r>
              <w:rPr>
                <w:rFonts w:ascii="ＭＳ Ｐ明朝" w:eastAsia="ＭＳ Ｐ明朝" w:hAnsi="ＭＳ Ｐ明朝" w:hint="eastAsia"/>
                <w:sz w:val="18"/>
                <w:szCs w:val="18"/>
              </w:rPr>
              <w:t>など。</w:t>
            </w:r>
          </w:p>
        </w:tc>
      </w:tr>
    </w:tbl>
    <w:p w14:paraId="76B4D9C2" w14:textId="77777777" w:rsidR="008621F6" w:rsidRPr="00DE2689" w:rsidRDefault="008621F6" w:rsidP="002E52C6">
      <w:pPr>
        <w:rPr>
          <w:rFonts w:ascii="ＭＳ ゴシック" w:eastAsia="ＭＳ ゴシック" w:hAnsi="ＭＳ ゴシック"/>
          <w:b/>
        </w:rPr>
      </w:pPr>
    </w:p>
    <w:p w14:paraId="7A3F907F" w14:textId="143F6415" w:rsidR="000C629B" w:rsidRDefault="000C629B" w:rsidP="0037209F">
      <w:pPr>
        <w:spacing w:line="340" w:lineRule="exact"/>
        <w:rPr>
          <w:rFonts w:ascii="ＭＳ ゴシック" w:eastAsia="ＭＳ ゴシック" w:hAnsi="ＭＳ ゴシック"/>
          <w:b/>
        </w:rPr>
      </w:pPr>
      <w:r>
        <w:rPr>
          <w:rFonts w:ascii="ＭＳ ゴシック" w:eastAsia="ＭＳ ゴシック" w:hAnsi="ＭＳ ゴシック" w:hint="eastAsia"/>
          <w:b/>
        </w:rPr>
        <w:t xml:space="preserve">　○障害児支援関係</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3"/>
        <w:gridCol w:w="5811"/>
      </w:tblGrid>
      <w:tr w:rsidR="000C629B" w:rsidRPr="000B5D46" w14:paraId="404648DE" w14:textId="77777777" w:rsidTr="005856A7">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3975317" w14:textId="77777777" w:rsidR="000C629B" w:rsidRPr="009C6ED6"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66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F5B9C69" w14:textId="77777777" w:rsidR="000C629B" w:rsidRPr="009C6ED6" w:rsidRDefault="000C629B" w:rsidP="000C629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81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88C0FC8" w14:textId="77777777" w:rsidR="000C629B" w:rsidRPr="00F665B5" w:rsidRDefault="000C629B" w:rsidP="000C629B">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0C629B" w:rsidRPr="000B5D46" w14:paraId="614EFFFC" w14:textId="77777777" w:rsidTr="005856A7">
        <w:trPr>
          <w:trHeight w:val="53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F4A5B9" w14:textId="77777777" w:rsidR="000C629B" w:rsidRDefault="00C540C3" w:rsidP="000C629B">
            <w:pPr>
              <w:ind w:leftChars="-55" w:left="-106" w:rightChars="-55" w:right="-106"/>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児童発達、</w:t>
            </w:r>
            <w:r w:rsidR="000C629B" w:rsidRPr="000C629B">
              <w:rPr>
                <w:rFonts w:ascii="ＭＳ Ｐゴシック" w:eastAsia="ＭＳ Ｐゴシック" w:hAnsi="ＭＳ Ｐゴシック" w:hint="eastAsia"/>
                <w:szCs w:val="21"/>
              </w:rPr>
              <w:t>放デイ</w:t>
            </w:r>
            <w:r>
              <w:rPr>
                <w:rFonts w:ascii="ＭＳ Ｐゴシック" w:eastAsia="ＭＳ Ｐゴシック" w:hAnsi="ＭＳ Ｐゴシック" w:hint="eastAsia"/>
                <w:szCs w:val="21"/>
              </w:rPr>
              <w:t>、</w:t>
            </w:r>
          </w:p>
          <w:p w14:paraId="636644FD" w14:textId="3A4764A5" w:rsidR="00C540C3" w:rsidRPr="000C629B" w:rsidRDefault="00C540C3" w:rsidP="000C629B">
            <w:pPr>
              <w:ind w:leftChars="-55" w:left="-106" w:rightChars="-55" w:right="-106"/>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保育所等訪問支援</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65717DAB" w14:textId="2B3DEE8E" w:rsidR="000C629B" w:rsidRPr="000C629B" w:rsidRDefault="00C540C3" w:rsidP="000C629B">
            <w:pPr>
              <w:rPr>
                <w:rFonts w:ascii="ＭＳ Ｐ明朝" w:eastAsia="ＭＳ Ｐ明朝" w:hAnsi="ＭＳ Ｐ明朝"/>
                <w:sz w:val="18"/>
                <w:szCs w:val="18"/>
              </w:rPr>
            </w:pPr>
            <w:r w:rsidRPr="00C540C3">
              <w:rPr>
                <w:rFonts w:ascii="ＭＳ Ｐ明朝" w:eastAsia="ＭＳ Ｐ明朝" w:hAnsi="ＭＳ Ｐ明朝" w:hint="eastAsia"/>
                <w:sz w:val="18"/>
                <w:szCs w:val="18"/>
              </w:rPr>
              <w:t>児童発達支援ガイドライン、放課後等デイサービスガイドライン</w:t>
            </w:r>
            <w:r>
              <w:rPr>
                <w:rFonts w:ascii="ＭＳ Ｐ明朝" w:eastAsia="ＭＳ Ｐ明朝" w:hAnsi="ＭＳ Ｐ明朝" w:hint="eastAsia"/>
                <w:sz w:val="18"/>
                <w:szCs w:val="18"/>
              </w:rPr>
              <w:t>及び保育所等訪問支援ガイドラインの改定等について</w:t>
            </w:r>
            <w:r w:rsidR="000C629B" w:rsidRPr="000C629B">
              <w:rPr>
                <w:rFonts w:ascii="ＭＳ Ｐ明朝" w:eastAsia="ＭＳ Ｐ明朝" w:hAnsi="ＭＳ Ｐ明朝" w:hint="eastAsia"/>
                <w:sz w:val="18"/>
                <w:szCs w:val="18"/>
              </w:rPr>
              <w:t>（</w:t>
            </w:r>
            <w:r>
              <w:rPr>
                <w:rFonts w:ascii="ＭＳ Ｐ明朝" w:eastAsia="ＭＳ Ｐ明朝" w:hAnsi="ＭＳ Ｐ明朝" w:hint="eastAsia"/>
                <w:sz w:val="18"/>
                <w:szCs w:val="18"/>
              </w:rPr>
              <w:t>令和６年７月４日</w:t>
            </w:r>
            <w:r w:rsidR="000C629B" w:rsidRPr="000C629B">
              <w:rPr>
                <w:rFonts w:ascii="ＭＳ Ｐ明朝" w:eastAsia="ＭＳ Ｐ明朝" w:hAnsi="ＭＳ Ｐ明朝" w:hint="eastAsia"/>
                <w:sz w:val="18"/>
                <w:szCs w:val="18"/>
              </w:rPr>
              <w:t>付け</w:t>
            </w:r>
            <w:r>
              <w:rPr>
                <w:rFonts w:ascii="ＭＳ Ｐ明朝" w:eastAsia="ＭＳ Ｐ明朝" w:hAnsi="ＭＳ Ｐ明朝" w:hint="eastAsia"/>
                <w:sz w:val="18"/>
                <w:szCs w:val="18"/>
              </w:rPr>
              <w:t>こ支</w:t>
            </w:r>
            <w:r w:rsidR="000C629B" w:rsidRPr="000C629B">
              <w:rPr>
                <w:rFonts w:ascii="ＭＳ Ｐ明朝" w:eastAsia="ＭＳ Ｐ明朝" w:hAnsi="ＭＳ Ｐ明朝" w:hint="eastAsia"/>
                <w:sz w:val="18"/>
                <w:szCs w:val="18"/>
              </w:rPr>
              <w:t>障発第</w:t>
            </w:r>
            <w:r>
              <w:rPr>
                <w:rFonts w:ascii="ＭＳ Ｐ明朝" w:eastAsia="ＭＳ Ｐ明朝" w:hAnsi="ＭＳ Ｐ明朝" w:hint="eastAsia"/>
                <w:sz w:val="18"/>
                <w:szCs w:val="18"/>
              </w:rPr>
              <w:t>168</w:t>
            </w:r>
            <w:r w:rsidR="000C629B" w:rsidRPr="000C629B">
              <w:rPr>
                <w:rFonts w:ascii="ＭＳ Ｐ明朝" w:eastAsia="ＭＳ Ｐ明朝" w:hAnsi="ＭＳ Ｐ明朝" w:hint="eastAsia"/>
                <w:sz w:val="18"/>
                <w:szCs w:val="18"/>
              </w:rPr>
              <w:t>号）</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EEE834" w14:textId="42D19B69" w:rsidR="000C629B" w:rsidRPr="000C629B" w:rsidRDefault="00C540C3" w:rsidP="002F2BDC">
            <w:pPr>
              <w:rPr>
                <w:rFonts w:ascii="ＭＳ Ｐ明朝" w:eastAsia="ＭＳ Ｐ明朝" w:hAnsi="ＭＳ Ｐ明朝"/>
                <w:sz w:val="18"/>
                <w:szCs w:val="18"/>
              </w:rPr>
            </w:pPr>
            <w:r>
              <w:rPr>
                <w:rFonts w:ascii="ＭＳ Ｐ明朝" w:eastAsia="ＭＳ Ｐ明朝" w:hAnsi="ＭＳ Ｐ明朝" w:hint="eastAsia"/>
                <w:sz w:val="18"/>
                <w:szCs w:val="18"/>
              </w:rPr>
              <w:t>児童発達支援、</w:t>
            </w:r>
            <w:r w:rsidR="000C629B" w:rsidRPr="000C629B">
              <w:rPr>
                <w:rFonts w:ascii="ＭＳ Ｐ明朝" w:eastAsia="ＭＳ Ｐ明朝" w:hAnsi="ＭＳ Ｐ明朝" w:hint="eastAsia"/>
                <w:sz w:val="18"/>
                <w:szCs w:val="18"/>
              </w:rPr>
              <w:t>放課後等デイサービス</w:t>
            </w:r>
            <w:r w:rsidR="00F4014F">
              <w:rPr>
                <w:rFonts w:ascii="ＭＳ Ｐ明朝" w:eastAsia="ＭＳ Ｐ明朝" w:hAnsi="ＭＳ Ｐ明朝" w:hint="eastAsia"/>
                <w:sz w:val="18"/>
                <w:szCs w:val="18"/>
              </w:rPr>
              <w:t>、保育所等訪問支援</w:t>
            </w:r>
            <w:r w:rsidR="000C629B" w:rsidRPr="000C629B">
              <w:rPr>
                <w:rFonts w:ascii="ＭＳ Ｐ明朝" w:eastAsia="ＭＳ Ｐ明朝" w:hAnsi="ＭＳ Ｐ明朝" w:hint="eastAsia"/>
                <w:sz w:val="18"/>
                <w:szCs w:val="18"/>
              </w:rPr>
              <w:t>の支援</w:t>
            </w:r>
            <w:r w:rsidR="000C629B">
              <w:rPr>
                <w:rFonts w:ascii="ＭＳ Ｐ明朝" w:eastAsia="ＭＳ Ｐ明朝" w:hAnsi="ＭＳ Ｐ明朝" w:hint="eastAsia"/>
                <w:sz w:val="18"/>
                <w:szCs w:val="18"/>
              </w:rPr>
              <w:t>指針</w:t>
            </w:r>
          </w:p>
        </w:tc>
      </w:tr>
      <w:tr w:rsidR="004072A8" w:rsidRPr="00DE2689" w14:paraId="6D605A9F" w14:textId="77777777" w:rsidTr="004072A8">
        <w:trPr>
          <w:trHeight w:val="54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CABB23" w14:textId="77777777" w:rsidR="004072A8" w:rsidRPr="004072A8" w:rsidRDefault="004072A8" w:rsidP="00DA7365">
            <w:pPr>
              <w:ind w:leftChars="-55" w:left="-106" w:rightChars="-55" w:right="-106"/>
              <w:jc w:val="center"/>
              <w:rPr>
                <w:rFonts w:ascii="ＭＳ Ｐゴシック" w:eastAsia="ＭＳ Ｐゴシック" w:hAnsi="ＭＳ Ｐゴシック"/>
                <w:szCs w:val="21"/>
              </w:rPr>
            </w:pPr>
            <w:r w:rsidRPr="004072A8">
              <w:rPr>
                <w:rFonts w:ascii="ＭＳ Ｐゴシック" w:eastAsia="ＭＳ Ｐゴシック" w:hAnsi="ＭＳ Ｐゴシック" w:hint="eastAsia"/>
                <w:szCs w:val="21"/>
              </w:rPr>
              <w:t>障害児通所支援</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E7A1724" w14:textId="77777777" w:rsidR="004072A8" w:rsidRPr="00DE2689" w:rsidRDefault="004072A8" w:rsidP="00DA7365">
            <w:pPr>
              <w:rPr>
                <w:rFonts w:ascii="ＭＳ Ｐ明朝" w:eastAsia="ＭＳ Ｐ明朝" w:hAnsi="ＭＳ Ｐ明朝"/>
                <w:sz w:val="18"/>
                <w:szCs w:val="18"/>
              </w:rPr>
            </w:pPr>
            <w:r w:rsidRPr="000371AD">
              <w:rPr>
                <w:rFonts w:ascii="ＭＳ Ｐ明朝" w:eastAsia="ＭＳ Ｐ明朝" w:hAnsi="ＭＳ Ｐ明朝" w:hint="eastAsia"/>
                <w:sz w:val="18"/>
                <w:szCs w:val="18"/>
              </w:rPr>
              <w:t>こども家庭庁長官が定める医療行為（令和3年3月23日厚生労働省告示第89号）</w:t>
            </w:r>
            <w:r w:rsidRPr="003046F1">
              <w:rPr>
                <w:rFonts w:ascii="ＭＳ Ｐ明朝" w:eastAsia="ＭＳ Ｐ明朝" w:hAnsi="ＭＳ Ｐ明朝" w:hint="eastAsia"/>
                <w:color w:val="FF0000"/>
                <w:sz w:val="18"/>
                <w:szCs w:val="18"/>
              </w:rPr>
              <w:t>【</w:t>
            </w:r>
            <w:r w:rsidRPr="003046F1">
              <w:rPr>
                <w:rFonts w:ascii="ＭＳ Ｐ明朝" w:eastAsia="ＭＳ Ｐ明朝" w:hAnsi="ＭＳ Ｐ明朝"/>
                <w:color w:val="FF0000"/>
                <w:sz w:val="18"/>
                <w:szCs w:val="18"/>
              </w:rPr>
              <w:t>R</w:t>
            </w:r>
            <w:r w:rsidRPr="003046F1">
              <w:rPr>
                <w:rFonts w:ascii="ＭＳ Ｐ明朝" w:eastAsia="ＭＳ Ｐ明朝" w:hAnsi="ＭＳ Ｐ明朝" w:hint="eastAsia"/>
                <w:color w:val="FF0000"/>
                <w:sz w:val="18"/>
                <w:szCs w:val="18"/>
              </w:rPr>
              <w:t>5</w:t>
            </w:r>
            <w:r w:rsidRPr="003046F1">
              <w:rPr>
                <w:rFonts w:ascii="ＭＳ Ｐ明朝" w:eastAsia="ＭＳ Ｐ明朝" w:hAnsi="ＭＳ Ｐ明朝"/>
                <w:color w:val="FF0000"/>
                <w:sz w:val="18"/>
                <w:szCs w:val="18"/>
              </w:rPr>
              <w:t>.3.3</w:t>
            </w:r>
            <w:r w:rsidRPr="003046F1">
              <w:rPr>
                <w:rFonts w:ascii="ＭＳ Ｐ明朝" w:eastAsia="ＭＳ Ｐ明朝" w:hAnsi="ＭＳ Ｐ明朝" w:hint="eastAsia"/>
                <w:color w:val="FF0000"/>
                <w:sz w:val="18"/>
                <w:szCs w:val="18"/>
              </w:rPr>
              <w:t>1改正】</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D6895C" w14:textId="77777777" w:rsidR="004072A8" w:rsidRPr="00DE2689" w:rsidRDefault="004072A8" w:rsidP="00DA7365">
            <w:pPr>
              <w:rPr>
                <w:rFonts w:ascii="ＭＳ Ｐ明朝" w:eastAsia="ＭＳ Ｐ明朝" w:hAnsi="ＭＳ Ｐ明朝"/>
                <w:sz w:val="18"/>
                <w:szCs w:val="18"/>
              </w:rPr>
            </w:pPr>
            <w:r w:rsidRPr="00DE2689">
              <w:rPr>
                <w:rFonts w:ascii="ＭＳ Ｐ明朝" w:eastAsia="ＭＳ Ｐ明朝" w:hAnsi="ＭＳ Ｐ明朝" w:hint="eastAsia"/>
                <w:sz w:val="18"/>
                <w:szCs w:val="18"/>
              </w:rPr>
              <w:t>従来より看護職員加配加算等の算定の対象となってきた「医療的ケア」について、障害児通所支援における医療的ケア児に係る基本報酬等の算定対象とする上で、改めて示されたもの。「医療行為」の範囲について、新たな解釈を示したものではない。（令和３年度報酬改定QA</w:t>
            </w:r>
            <w:r w:rsidRPr="00DE2689">
              <w:rPr>
                <w:rFonts w:ascii="ＭＳ Ｐ明朝" w:eastAsia="ＭＳ Ｐ明朝" w:hAnsi="ＭＳ Ｐ明朝"/>
                <w:sz w:val="18"/>
                <w:szCs w:val="18"/>
              </w:rPr>
              <w:t>vo.2</w:t>
            </w:r>
            <w:r w:rsidRPr="00DE2689">
              <w:rPr>
                <w:rFonts w:ascii="ＭＳ Ｐ明朝" w:eastAsia="ＭＳ Ｐ明朝" w:hAnsi="ＭＳ Ｐ明朝" w:hint="eastAsia"/>
                <w:sz w:val="18"/>
                <w:szCs w:val="18"/>
              </w:rPr>
              <w:t>問39より）</w:t>
            </w:r>
          </w:p>
        </w:tc>
      </w:tr>
      <w:tr w:rsidR="00DA7365" w:rsidRPr="00DE2689" w14:paraId="5CCB5706" w14:textId="77777777" w:rsidTr="004072A8">
        <w:trPr>
          <w:trHeight w:val="54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C30D85" w14:textId="3D63AF59" w:rsidR="00DA7365" w:rsidRPr="004072A8" w:rsidRDefault="00DA7365" w:rsidP="00DA7365">
            <w:pPr>
              <w:ind w:leftChars="-55" w:left="-106" w:rightChars="-55" w:right="-106"/>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障害児支援</w:t>
            </w:r>
            <w:r w:rsidR="00B747CC">
              <w:rPr>
                <w:rFonts w:ascii="ＭＳ Ｐゴシック" w:eastAsia="ＭＳ Ｐゴシック" w:hAnsi="ＭＳ Ｐゴシック" w:hint="eastAsia"/>
                <w:szCs w:val="21"/>
              </w:rPr>
              <w:t>の全サービス</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53EA5579" w14:textId="627F6842" w:rsidR="00DA7365" w:rsidRPr="000371AD" w:rsidRDefault="00DA7365" w:rsidP="00DA7365">
            <w:pPr>
              <w:rPr>
                <w:rFonts w:ascii="ＭＳ Ｐ明朝" w:eastAsia="ＭＳ Ｐ明朝" w:hAnsi="ＭＳ Ｐ明朝"/>
                <w:sz w:val="18"/>
                <w:szCs w:val="18"/>
              </w:rPr>
            </w:pPr>
            <w:r w:rsidRPr="00DA7365">
              <w:rPr>
                <w:rFonts w:ascii="ＭＳ Ｐ明朝" w:eastAsia="ＭＳ Ｐ明朝" w:hAnsi="ＭＳ Ｐ明朝" w:hint="eastAsia"/>
                <w:sz w:val="18"/>
                <w:szCs w:val="18"/>
              </w:rPr>
              <w:t>「障害児支援におけるこどもの意思の尊重・最善の利益の</w:t>
            </w:r>
            <w:r>
              <w:rPr>
                <w:rFonts w:ascii="ＭＳ Ｐ明朝" w:eastAsia="ＭＳ Ｐ明朝" w:hAnsi="ＭＳ Ｐ明朝" w:hint="eastAsia"/>
                <w:sz w:val="18"/>
                <w:szCs w:val="18"/>
              </w:rPr>
              <w:t>優先考慮の手引き」について（令和６年８月９日</w:t>
            </w:r>
            <w:r w:rsidR="00DC0F54">
              <w:rPr>
                <w:rFonts w:ascii="ＭＳ Ｐ明朝" w:eastAsia="ＭＳ Ｐ明朝" w:hAnsi="ＭＳ Ｐ明朝" w:hint="eastAsia"/>
                <w:sz w:val="18"/>
                <w:szCs w:val="18"/>
              </w:rPr>
              <w:t>付け</w:t>
            </w:r>
            <w:r>
              <w:rPr>
                <w:rFonts w:ascii="ＭＳ Ｐ明朝" w:eastAsia="ＭＳ Ｐ明朝" w:hAnsi="ＭＳ Ｐ明朝" w:hint="eastAsia"/>
                <w:sz w:val="18"/>
                <w:szCs w:val="18"/>
              </w:rPr>
              <w:t>事務連絡）</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DD899" w14:textId="2A95C376" w:rsidR="00DA7365" w:rsidRPr="00DE2689" w:rsidRDefault="00DA7365" w:rsidP="00DA7365">
            <w:pPr>
              <w:rPr>
                <w:rFonts w:ascii="ＭＳ Ｐ明朝" w:eastAsia="ＭＳ Ｐ明朝" w:hAnsi="ＭＳ Ｐ明朝"/>
                <w:sz w:val="18"/>
                <w:szCs w:val="18"/>
              </w:rPr>
            </w:pPr>
            <w:r w:rsidRPr="00DA7365">
              <w:rPr>
                <w:rFonts w:ascii="ＭＳ Ｐ明朝" w:eastAsia="ＭＳ Ｐ明朝" w:hAnsi="ＭＳ Ｐ明朝" w:hint="eastAsia"/>
                <w:sz w:val="18"/>
                <w:szCs w:val="18"/>
              </w:rPr>
              <w:t>こどもの意思を尊重し、最善の利益を優先考慮した取組</w:t>
            </w:r>
            <w:r>
              <w:rPr>
                <w:rFonts w:ascii="ＭＳ Ｐ明朝" w:eastAsia="ＭＳ Ｐ明朝" w:hAnsi="ＭＳ Ｐ明朝" w:hint="eastAsia"/>
                <w:sz w:val="18"/>
                <w:szCs w:val="18"/>
              </w:rPr>
              <w:t>を進めるための指針</w:t>
            </w:r>
          </w:p>
        </w:tc>
      </w:tr>
    </w:tbl>
    <w:p w14:paraId="7A0C7CF3" w14:textId="7F327815" w:rsidR="000C629B" w:rsidRDefault="000C629B" w:rsidP="002E52C6">
      <w:pPr>
        <w:rPr>
          <w:rFonts w:ascii="ＭＳ ゴシック" w:eastAsia="ＭＳ ゴシック" w:hAnsi="ＭＳ ゴシック"/>
          <w:b/>
        </w:rPr>
      </w:pPr>
    </w:p>
    <w:p w14:paraId="4E35AD59" w14:textId="7C480293" w:rsidR="00930AB3" w:rsidRDefault="00930AB3" w:rsidP="002E52C6">
      <w:pPr>
        <w:rPr>
          <w:rFonts w:ascii="ＭＳ ゴシック" w:eastAsia="ＭＳ ゴシック" w:hAnsi="ＭＳ ゴシック"/>
          <w:b/>
        </w:rPr>
      </w:pPr>
    </w:p>
    <w:p w14:paraId="7197BA09" w14:textId="64C8D631" w:rsidR="00930AB3" w:rsidRDefault="00930AB3" w:rsidP="002E52C6">
      <w:pPr>
        <w:rPr>
          <w:rFonts w:ascii="ＭＳ ゴシック" w:eastAsia="ＭＳ ゴシック" w:hAnsi="ＭＳ ゴシック"/>
          <w:b/>
        </w:rPr>
      </w:pPr>
    </w:p>
    <w:p w14:paraId="07CDF770" w14:textId="77777777" w:rsidR="00930AB3" w:rsidRDefault="00930AB3" w:rsidP="002E52C6">
      <w:pPr>
        <w:rPr>
          <w:rFonts w:ascii="ＭＳ ゴシック" w:eastAsia="ＭＳ ゴシック" w:hAnsi="ＭＳ ゴシック"/>
          <w:b/>
        </w:rPr>
      </w:pPr>
    </w:p>
    <w:p w14:paraId="2654D750" w14:textId="77777777" w:rsidR="005856A7" w:rsidRDefault="005856A7" w:rsidP="005856A7">
      <w:pPr>
        <w:spacing w:line="340" w:lineRule="exact"/>
        <w:rPr>
          <w:rFonts w:ascii="ＭＳ ゴシック" w:eastAsia="ＭＳ ゴシック" w:hAnsi="ＭＳ ゴシック"/>
          <w:b/>
        </w:rPr>
      </w:pPr>
      <w:r>
        <w:rPr>
          <w:rFonts w:ascii="ＭＳ ゴシック" w:eastAsia="ＭＳ ゴシック" w:hAnsi="ＭＳ ゴシック" w:hint="eastAsia"/>
          <w:b/>
        </w:rPr>
        <w:t xml:space="preserve">　○相談支援関係</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3"/>
        <w:gridCol w:w="5811"/>
      </w:tblGrid>
      <w:tr w:rsidR="005856A7" w:rsidRPr="000B5D46" w14:paraId="2631AF83" w14:textId="77777777" w:rsidTr="005856A7">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FD4E6F7" w14:textId="77777777" w:rsidR="005856A7" w:rsidRPr="009C6ED6" w:rsidRDefault="005856A7" w:rsidP="00116F04">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サービス種類</w:t>
            </w:r>
          </w:p>
        </w:tc>
        <w:tc>
          <w:tcPr>
            <w:tcW w:w="666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5AD4F79" w14:textId="77777777" w:rsidR="005856A7" w:rsidRPr="009C6ED6" w:rsidRDefault="005856A7" w:rsidP="00116F0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告　示　・　</w:t>
            </w:r>
            <w:r w:rsidRPr="009C6ED6">
              <w:rPr>
                <w:rFonts w:ascii="ＭＳ Ｐゴシック" w:eastAsia="ＭＳ Ｐゴシック" w:hAnsi="ＭＳ Ｐゴシック" w:hint="eastAsia"/>
                <w:sz w:val="22"/>
              </w:rPr>
              <w:t>通</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知</w:t>
            </w:r>
          </w:p>
        </w:tc>
        <w:tc>
          <w:tcPr>
            <w:tcW w:w="5811"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4CEA236" w14:textId="77777777" w:rsidR="005856A7" w:rsidRPr="00F665B5" w:rsidRDefault="005856A7" w:rsidP="00116F04">
            <w:pPr>
              <w:jc w:val="center"/>
              <w:rPr>
                <w:rFonts w:ascii="ＭＳ Ｐゴシック" w:eastAsia="ＭＳ Ｐゴシック" w:hAnsi="ＭＳ Ｐゴシック"/>
                <w:sz w:val="22"/>
              </w:rPr>
            </w:pPr>
            <w:r w:rsidRPr="009C6ED6">
              <w:rPr>
                <w:rFonts w:ascii="ＭＳ Ｐゴシック" w:eastAsia="ＭＳ Ｐゴシック" w:hAnsi="ＭＳ Ｐゴシック" w:hint="eastAsia"/>
                <w:sz w:val="22"/>
              </w:rPr>
              <w:t>内</w:t>
            </w:r>
            <w:r>
              <w:rPr>
                <w:rFonts w:ascii="ＭＳ Ｐゴシック" w:eastAsia="ＭＳ Ｐゴシック" w:hAnsi="ＭＳ Ｐゴシック" w:hint="eastAsia"/>
                <w:sz w:val="22"/>
              </w:rPr>
              <w:t xml:space="preserve">　　</w:t>
            </w:r>
            <w:r w:rsidRPr="009C6ED6">
              <w:rPr>
                <w:rFonts w:ascii="ＭＳ Ｐゴシック" w:eastAsia="ＭＳ Ｐゴシック" w:hAnsi="ＭＳ Ｐゴシック" w:hint="eastAsia"/>
                <w:sz w:val="22"/>
              </w:rPr>
              <w:t>容</w:t>
            </w:r>
          </w:p>
        </w:tc>
      </w:tr>
      <w:tr w:rsidR="005F4F8C" w:rsidRPr="000B5D46" w14:paraId="51287A75" w14:textId="77777777" w:rsidTr="005F4F8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D266F3" w14:textId="77777777" w:rsidR="005F4F8C" w:rsidRPr="005F4F8C" w:rsidRDefault="005F4F8C" w:rsidP="005F4F8C">
            <w:pPr>
              <w:ind w:leftChars="-55" w:left="-106" w:rightChars="-55" w:right="-106"/>
              <w:jc w:val="center"/>
              <w:rPr>
                <w:rFonts w:ascii="ＭＳ Ｐゴシック" w:eastAsia="ＭＳ Ｐゴシック" w:hAnsi="ＭＳ Ｐゴシック"/>
                <w:szCs w:val="21"/>
              </w:rPr>
            </w:pPr>
            <w:r w:rsidRPr="005F4F8C">
              <w:rPr>
                <w:rFonts w:ascii="ＭＳ Ｐゴシック" w:eastAsia="ＭＳ Ｐゴシック" w:hAnsi="ＭＳ Ｐゴシック" w:hint="eastAsia"/>
                <w:szCs w:val="21"/>
              </w:rPr>
              <w:t>計画相談・障害児相談</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76C454E3" w14:textId="77777777" w:rsidR="005F4F8C" w:rsidRPr="00B0199E" w:rsidRDefault="005F4F8C" w:rsidP="005F4F8C">
            <w:pPr>
              <w:rPr>
                <w:rFonts w:ascii="ＭＳ Ｐ明朝" w:eastAsia="ＭＳ Ｐ明朝" w:hAnsi="ＭＳ Ｐ明朝"/>
                <w:sz w:val="18"/>
                <w:szCs w:val="18"/>
              </w:rPr>
            </w:pPr>
            <w:r w:rsidRPr="00B0199E">
              <w:rPr>
                <w:rFonts w:ascii="ＭＳ Ｐ明朝" w:eastAsia="ＭＳ Ｐ明朝" w:hAnsi="ＭＳ Ｐ明朝" w:hint="eastAsia"/>
                <w:sz w:val="18"/>
                <w:szCs w:val="18"/>
              </w:rPr>
              <w:t>計画相談支援等に係る</w:t>
            </w:r>
            <w:r w:rsidR="00325E5A" w:rsidRPr="00B0199E">
              <w:rPr>
                <w:rFonts w:ascii="ＭＳ Ｐ明朝" w:eastAsia="ＭＳ Ｐ明朝" w:hAnsi="ＭＳ Ｐ明朝" w:hint="eastAsia"/>
                <w:sz w:val="18"/>
                <w:szCs w:val="18"/>
              </w:rPr>
              <w:t>令和</w:t>
            </w:r>
            <w:r w:rsidR="00325E5A" w:rsidRPr="00B0199E">
              <w:rPr>
                <w:rFonts w:ascii="ＭＳ Ｐ明朝" w:eastAsia="ＭＳ Ｐ明朝" w:hAnsi="ＭＳ Ｐ明朝"/>
                <w:sz w:val="18"/>
                <w:szCs w:val="18"/>
              </w:rPr>
              <w:t>3</w:t>
            </w:r>
            <w:r w:rsidRPr="00B0199E">
              <w:rPr>
                <w:rFonts w:ascii="ＭＳ Ｐ明朝" w:eastAsia="ＭＳ Ｐ明朝" w:hAnsi="ＭＳ Ｐ明朝" w:hint="eastAsia"/>
                <w:sz w:val="18"/>
                <w:szCs w:val="18"/>
              </w:rPr>
              <w:t>年度報酬改定の内容等及び地域の相談支援体制の充実・強化に向けた取組について（</w:t>
            </w:r>
            <w:r w:rsidR="00325E5A" w:rsidRPr="00B0199E">
              <w:rPr>
                <w:rFonts w:ascii="ＭＳ Ｐ明朝" w:eastAsia="ＭＳ Ｐ明朝" w:hAnsi="ＭＳ Ｐ明朝" w:hint="eastAsia"/>
                <w:sz w:val="18"/>
                <w:szCs w:val="18"/>
              </w:rPr>
              <w:t>令和</w:t>
            </w:r>
            <w:r w:rsidR="00325E5A" w:rsidRPr="00B0199E">
              <w:rPr>
                <w:rFonts w:ascii="ＭＳ Ｐ明朝" w:eastAsia="ＭＳ Ｐ明朝" w:hAnsi="ＭＳ Ｐ明朝"/>
                <w:sz w:val="18"/>
                <w:szCs w:val="18"/>
              </w:rPr>
              <w:t>3年3月31</w:t>
            </w:r>
            <w:r w:rsidR="00325E5A" w:rsidRPr="00B0199E">
              <w:rPr>
                <w:rFonts w:ascii="ＭＳ Ｐ明朝" w:eastAsia="ＭＳ Ｐ明朝" w:hAnsi="ＭＳ Ｐ明朝" w:hint="eastAsia"/>
                <w:sz w:val="18"/>
                <w:szCs w:val="18"/>
              </w:rPr>
              <w:t>日付け障障発</w:t>
            </w:r>
            <w:r w:rsidR="00325E5A" w:rsidRPr="00B0199E">
              <w:rPr>
                <w:rFonts w:ascii="ＭＳ Ｐ明朝" w:eastAsia="ＭＳ Ｐ明朝" w:hAnsi="ＭＳ Ｐ明朝"/>
                <w:sz w:val="18"/>
                <w:szCs w:val="18"/>
              </w:rPr>
              <w:t>0331第7号</w:t>
            </w:r>
            <w:r w:rsidRPr="00B0199E">
              <w:rPr>
                <w:rFonts w:ascii="ＭＳ Ｐ明朝" w:eastAsia="ＭＳ Ｐ明朝" w:hAnsi="ＭＳ Ｐ明朝" w:hint="eastAsia"/>
                <w:sz w:val="18"/>
                <w:szCs w:val="18"/>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F975C9" w14:textId="77777777" w:rsidR="005F4F8C" w:rsidRPr="00DE2689" w:rsidRDefault="00325E5A" w:rsidP="005F4F8C">
            <w:pPr>
              <w:rPr>
                <w:rFonts w:ascii="ＭＳ Ｐ明朝" w:eastAsia="ＭＳ Ｐ明朝" w:hAnsi="ＭＳ Ｐ明朝"/>
                <w:sz w:val="18"/>
                <w:szCs w:val="18"/>
              </w:rPr>
            </w:pPr>
            <w:r w:rsidRPr="00DE2689">
              <w:rPr>
                <w:rFonts w:ascii="ＭＳ Ｐ明朝" w:eastAsia="ＭＳ Ｐ明朝" w:hAnsi="ＭＳ Ｐ明朝" w:hint="eastAsia"/>
                <w:sz w:val="18"/>
                <w:szCs w:val="18"/>
              </w:rPr>
              <w:t>令和</w:t>
            </w:r>
            <w:r w:rsidRPr="00DE2689">
              <w:rPr>
                <w:rFonts w:ascii="ＭＳ Ｐ明朝" w:eastAsia="ＭＳ Ｐ明朝" w:hAnsi="ＭＳ Ｐ明朝"/>
                <w:sz w:val="18"/>
                <w:szCs w:val="18"/>
              </w:rPr>
              <w:t>3</w:t>
            </w:r>
            <w:r w:rsidR="005F4F8C" w:rsidRPr="00DE2689">
              <w:rPr>
                <w:rFonts w:ascii="ＭＳ Ｐ明朝" w:eastAsia="ＭＳ Ｐ明朝" w:hAnsi="ＭＳ Ｐ明朝" w:hint="eastAsia"/>
                <w:sz w:val="18"/>
                <w:szCs w:val="18"/>
              </w:rPr>
              <w:t>年度報酬改定による見直し内容等</w:t>
            </w:r>
          </w:p>
        </w:tc>
      </w:tr>
      <w:tr w:rsidR="00E43BC1" w:rsidRPr="000B5D46" w14:paraId="3767103E" w14:textId="77777777" w:rsidTr="005F4F8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669B74" w14:textId="4CDD4B32" w:rsidR="00E43BC1" w:rsidRPr="005F4F8C" w:rsidRDefault="00E43BC1" w:rsidP="00E43BC1">
            <w:pPr>
              <w:ind w:leftChars="-55" w:left="-106" w:rightChars="-55" w:right="-106"/>
              <w:jc w:val="center"/>
              <w:rPr>
                <w:rFonts w:ascii="ＭＳ Ｐゴシック" w:eastAsia="ＭＳ Ｐゴシック" w:hAnsi="ＭＳ Ｐゴシック"/>
                <w:szCs w:val="21"/>
              </w:rPr>
            </w:pPr>
            <w:r w:rsidRPr="005F4F8C">
              <w:rPr>
                <w:rFonts w:ascii="ＭＳ Ｐゴシック" w:eastAsia="ＭＳ Ｐゴシック" w:hAnsi="ＭＳ Ｐゴシック" w:hint="eastAsia"/>
                <w:szCs w:val="21"/>
              </w:rPr>
              <w:t>計画相談・障害児相談</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2B66AAE7" w14:textId="609A932E" w:rsidR="00E43BC1" w:rsidRPr="00B0199E" w:rsidRDefault="00E43BC1" w:rsidP="00E43BC1">
            <w:pPr>
              <w:rPr>
                <w:rFonts w:ascii="ＭＳ Ｐ明朝" w:eastAsia="ＭＳ Ｐ明朝" w:hAnsi="ＭＳ Ｐ明朝"/>
                <w:sz w:val="18"/>
                <w:szCs w:val="18"/>
              </w:rPr>
            </w:pPr>
            <w:r w:rsidRPr="00B0199E">
              <w:rPr>
                <w:rFonts w:ascii="ＭＳ Ｐ明朝" w:eastAsia="ＭＳ Ｐ明朝" w:hAnsi="ＭＳ Ｐ明朝" w:hint="eastAsia"/>
                <w:sz w:val="18"/>
                <w:szCs w:val="18"/>
              </w:rPr>
              <w:t>相談支援に関するＱ＆Ａについて （令和</w:t>
            </w:r>
            <w:r w:rsidRPr="00B0199E">
              <w:rPr>
                <w:rFonts w:ascii="ＭＳ Ｐ明朝" w:eastAsia="ＭＳ Ｐ明朝" w:hAnsi="ＭＳ Ｐ明朝"/>
                <w:sz w:val="18"/>
                <w:szCs w:val="18"/>
              </w:rPr>
              <w:t>3年4月8日</w:t>
            </w:r>
            <w:r w:rsidRPr="00B0199E">
              <w:rPr>
                <w:rFonts w:ascii="ＭＳ Ｐ明朝" w:eastAsia="ＭＳ Ｐ明朝" w:hAnsi="ＭＳ Ｐ明朝" w:hint="eastAsia"/>
                <w:sz w:val="18"/>
                <w:szCs w:val="18"/>
              </w:rPr>
              <w:t>付け事務連絡）</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0D39A2" w14:textId="77777777" w:rsidR="00E43BC1" w:rsidRPr="00DE2689" w:rsidRDefault="00E43BC1" w:rsidP="00E43BC1">
            <w:pPr>
              <w:rPr>
                <w:rFonts w:ascii="ＭＳ Ｐ明朝" w:eastAsia="ＭＳ Ｐ明朝" w:hAnsi="ＭＳ Ｐ明朝"/>
                <w:sz w:val="18"/>
                <w:szCs w:val="18"/>
              </w:rPr>
            </w:pPr>
            <w:r w:rsidRPr="00DE2689">
              <w:rPr>
                <w:rFonts w:ascii="ＭＳ Ｐ明朝" w:eastAsia="ＭＳ Ｐ明朝" w:hAnsi="ＭＳ Ｐ明朝" w:hint="eastAsia"/>
                <w:sz w:val="18"/>
                <w:szCs w:val="18"/>
              </w:rPr>
              <w:t>計画相談支援に関する疑義照会を中心としたＱ＆Ａ</w:t>
            </w:r>
          </w:p>
          <w:p w14:paraId="1CB719D7" w14:textId="0768C13D" w:rsidR="00E43BC1" w:rsidRPr="00DE2689" w:rsidRDefault="00E43BC1" w:rsidP="00E43BC1">
            <w:pPr>
              <w:rPr>
                <w:rFonts w:ascii="ＭＳ Ｐ明朝" w:eastAsia="ＭＳ Ｐ明朝" w:hAnsi="ＭＳ Ｐ明朝"/>
                <w:sz w:val="18"/>
                <w:szCs w:val="18"/>
              </w:rPr>
            </w:pPr>
            <w:r w:rsidRPr="00DE2689">
              <w:rPr>
                <w:rFonts w:ascii="ＭＳ Ｐ明朝" w:eastAsia="ＭＳ Ｐ明朝" w:hAnsi="ＭＳ Ｐ明朝" w:hint="eastAsia"/>
                <w:sz w:val="18"/>
                <w:szCs w:val="18"/>
              </w:rPr>
              <w:t>（報酬改定Ｑ＆Ａの一部を含む）</w:t>
            </w:r>
          </w:p>
        </w:tc>
      </w:tr>
    </w:tbl>
    <w:p w14:paraId="18EEBD90" w14:textId="77777777" w:rsidR="005856A7" w:rsidRPr="005856A7" w:rsidRDefault="005856A7" w:rsidP="00DE1878">
      <w:pPr>
        <w:rPr>
          <w:rFonts w:asciiTheme="minorEastAsia" w:eastAsiaTheme="minorEastAsia" w:hAnsiTheme="minorEastAsia"/>
          <w:b/>
          <w:sz w:val="20"/>
          <w:szCs w:val="20"/>
        </w:rPr>
      </w:pPr>
    </w:p>
    <w:sectPr w:rsidR="005856A7" w:rsidRPr="005856A7" w:rsidSect="00905D99">
      <w:pgSz w:w="16838" w:h="11906" w:orient="landscape" w:code="9"/>
      <w:pgMar w:top="737" w:right="1134" w:bottom="567" w:left="1134" w:header="284" w:footer="113"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C005" w14:textId="77777777" w:rsidR="00DA7365" w:rsidRDefault="00DA7365" w:rsidP="004B68ED">
      <w:r>
        <w:separator/>
      </w:r>
    </w:p>
  </w:endnote>
  <w:endnote w:type="continuationSeparator" w:id="0">
    <w:p w14:paraId="7603F9A2" w14:textId="77777777" w:rsidR="00DA7365" w:rsidRDefault="00DA7365" w:rsidP="004B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DC5D" w14:textId="77777777" w:rsidR="00DA7365" w:rsidRDefault="00DA7365" w:rsidP="004B68ED">
      <w:r>
        <w:separator/>
      </w:r>
    </w:p>
  </w:footnote>
  <w:footnote w:type="continuationSeparator" w:id="0">
    <w:p w14:paraId="5AA40B73" w14:textId="77777777" w:rsidR="00DA7365" w:rsidRDefault="00DA7365" w:rsidP="004B6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2558"/>
    <w:multiLevelType w:val="hybridMultilevel"/>
    <w:tmpl w:val="CBE8F880"/>
    <w:lvl w:ilvl="0" w:tplc="04090003">
      <w:start w:val="1"/>
      <w:numFmt w:val="bullet"/>
      <w:lvlText w:val=""/>
      <w:lvlJc w:val="left"/>
      <w:pPr>
        <w:ind w:left="1193" w:hanging="42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 w15:restartNumberingAfterBreak="0">
    <w:nsid w:val="0C596F98"/>
    <w:multiLevelType w:val="hybridMultilevel"/>
    <w:tmpl w:val="FCA4AD26"/>
    <w:lvl w:ilvl="0" w:tplc="676AB740">
      <w:start w:val="1"/>
      <w:numFmt w:val="decimalFullWidth"/>
      <w:lvlText w:val="%1．"/>
      <w:lvlJc w:val="left"/>
      <w:pPr>
        <w:ind w:left="480" w:hanging="480"/>
      </w:pPr>
      <w:rPr>
        <w:rFonts w:hint="default"/>
      </w:rPr>
    </w:lvl>
    <w:lvl w:ilvl="1" w:tplc="2DF46FA8">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B2149"/>
    <w:multiLevelType w:val="hybridMultilevel"/>
    <w:tmpl w:val="5CB04970"/>
    <w:lvl w:ilvl="0" w:tplc="1A2A2C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46DEC"/>
    <w:multiLevelType w:val="hybridMultilevel"/>
    <w:tmpl w:val="33500448"/>
    <w:lvl w:ilvl="0" w:tplc="F574E8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805365"/>
    <w:multiLevelType w:val="hybridMultilevel"/>
    <w:tmpl w:val="44CA8E8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DB261B2"/>
    <w:multiLevelType w:val="hybridMultilevel"/>
    <w:tmpl w:val="FDF43222"/>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87E150F"/>
    <w:multiLevelType w:val="hybridMultilevel"/>
    <w:tmpl w:val="8152B354"/>
    <w:lvl w:ilvl="0" w:tplc="9FE0C0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2C07D4"/>
    <w:multiLevelType w:val="hybridMultilevel"/>
    <w:tmpl w:val="0C08090C"/>
    <w:lvl w:ilvl="0" w:tplc="04090003">
      <w:start w:val="1"/>
      <w:numFmt w:val="bullet"/>
      <w:lvlText w:val=""/>
      <w:lvlJc w:val="left"/>
      <w:pPr>
        <w:ind w:left="1613" w:hanging="420"/>
      </w:pPr>
      <w:rPr>
        <w:rFonts w:ascii="Wingdings" w:hAnsi="Wingdings" w:hint="default"/>
      </w:rPr>
    </w:lvl>
    <w:lvl w:ilvl="1" w:tplc="0409000B" w:tentative="1">
      <w:start w:val="1"/>
      <w:numFmt w:val="bullet"/>
      <w:lvlText w:val=""/>
      <w:lvlJc w:val="left"/>
      <w:pPr>
        <w:ind w:left="2033" w:hanging="420"/>
      </w:pPr>
      <w:rPr>
        <w:rFonts w:ascii="Wingdings" w:hAnsi="Wingdings" w:hint="default"/>
      </w:rPr>
    </w:lvl>
    <w:lvl w:ilvl="2" w:tplc="0409000D" w:tentative="1">
      <w:start w:val="1"/>
      <w:numFmt w:val="bullet"/>
      <w:lvlText w:val=""/>
      <w:lvlJc w:val="left"/>
      <w:pPr>
        <w:ind w:left="2453" w:hanging="420"/>
      </w:pPr>
      <w:rPr>
        <w:rFonts w:ascii="Wingdings" w:hAnsi="Wingdings" w:hint="default"/>
      </w:rPr>
    </w:lvl>
    <w:lvl w:ilvl="3" w:tplc="04090001" w:tentative="1">
      <w:start w:val="1"/>
      <w:numFmt w:val="bullet"/>
      <w:lvlText w:val=""/>
      <w:lvlJc w:val="left"/>
      <w:pPr>
        <w:ind w:left="2873" w:hanging="420"/>
      </w:pPr>
      <w:rPr>
        <w:rFonts w:ascii="Wingdings" w:hAnsi="Wingdings" w:hint="default"/>
      </w:rPr>
    </w:lvl>
    <w:lvl w:ilvl="4" w:tplc="0409000B" w:tentative="1">
      <w:start w:val="1"/>
      <w:numFmt w:val="bullet"/>
      <w:lvlText w:val=""/>
      <w:lvlJc w:val="left"/>
      <w:pPr>
        <w:ind w:left="3293" w:hanging="420"/>
      </w:pPr>
      <w:rPr>
        <w:rFonts w:ascii="Wingdings" w:hAnsi="Wingdings" w:hint="default"/>
      </w:rPr>
    </w:lvl>
    <w:lvl w:ilvl="5" w:tplc="0409000D" w:tentative="1">
      <w:start w:val="1"/>
      <w:numFmt w:val="bullet"/>
      <w:lvlText w:val=""/>
      <w:lvlJc w:val="left"/>
      <w:pPr>
        <w:ind w:left="3713" w:hanging="420"/>
      </w:pPr>
      <w:rPr>
        <w:rFonts w:ascii="Wingdings" w:hAnsi="Wingdings" w:hint="default"/>
      </w:rPr>
    </w:lvl>
    <w:lvl w:ilvl="6" w:tplc="04090001" w:tentative="1">
      <w:start w:val="1"/>
      <w:numFmt w:val="bullet"/>
      <w:lvlText w:val=""/>
      <w:lvlJc w:val="left"/>
      <w:pPr>
        <w:ind w:left="4133" w:hanging="420"/>
      </w:pPr>
      <w:rPr>
        <w:rFonts w:ascii="Wingdings" w:hAnsi="Wingdings" w:hint="default"/>
      </w:rPr>
    </w:lvl>
    <w:lvl w:ilvl="7" w:tplc="0409000B" w:tentative="1">
      <w:start w:val="1"/>
      <w:numFmt w:val="bullet"/>
      <w:lvlText w:val=""/>
      <w:lvlJc w:val="left"/>
      <w:pPr>
        <w:ind w:left="4553" w:hanging="420"/>
      </w:pPr>
      <w:rPr>
        <w:rFonts w:ascii="Wingdings" w:hAnsi="Wingdings" w:hint="default"/>
      </w:rPr>
    </w:lvl>
    <w:lvl w:ilvl="8" w:tplc="0409000D" w:tentative="1">
      <w:start w:val="1"/>
      <w:numFmt w:val="bullet"/>
      <w:lvlText w:val=""/>
      <w:lvlJc w:val="left"/>
      <w:pPr>
        <w:ind w:left="4973" w:hanging="420"/>
      </w:pPr>
      <w:rPr>
        <w:rFonts w:ascii="Wingdings" w:hAnsi="Wingdings" w:hint="default"/>
      </w:rPr>
    </w:lvl>
  </w:abstractNum>
  <w:abstractNum w:abstractNumId="9"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4D6912"/>
    <w:multiLevelType w:val="hybridMultilevel"/>
    <w:tmpl w:val="4DEE229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E6E5EBC"/>
    <w:multiLevelType w:val="hybridMultilevel"/>
    <w:tmpl w:val="A2ECA0D8"/>
    <w:lvl w:ilvl="0" w:tplc="B9BE2D7E">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30C5328B"/>
    <w:multiLevelType w:val="hybridMultilevel"/>
    <w:tmpl w:val="64CECF34"/>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335753EE"/>
    <w:multiLevelType w:val="hybridMultilevel"/>
    <w:tmpl w:val="1940F7EE"/>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3A872C0"/>
    <w:multiLevelType w:val="hybridMultilevel"/>
    <w:tmpl w:val="FD4CD678"/>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375D1B61"/>
    <w:multiLevelType w:val="hybridMultilevel"/>
    <w:tmpl w:val="77706588"/>
    <w:lvl w:ilvl="0" w:tplc="04090003">
      <w:start w:val="1"/>
      <w:numFmt w:val="bullet"/>
      <w:lvlText w:val=""/>
      <w:lvlJc w:val="left"/>
      <w:pPr>
        <w:ind w:left="1193" w:hanging="42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6" w15:restartNumberingAfterBreak="0">
    <w:nsid w:val="38BF34F6"/>
    <w:multiLevelType w:val="hybridMultilevel"/>
    <w:tmpl w:val="22BCE3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9581D2D"/>
    <w:multiLevelType w:val="hybridMultilevel"/>
    <w:tmpl w:val="948AFC60"/>
    <w:lvl w:ilvl="0" w:tplc="9AB6CD40">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8" w15:restartNumberingAfterBreak="0">
    <w:nsid w:val="3A4E7926"/>
    <w:multiLevelType w:val="hybridMultilevel"/>
    <w:tmpl w:val="E68E7E08"/>
    <w:lvl w:ilvl="0" w:tplc="04090003">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9" w15:restartNumberingAfterBreak="0">
    <w:nsid w:val="405952B0"/>
    <w:multiLevelType w:val="hybridMultilevel"/>
    <w:tmpl w:val="03AC202E"/>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42BA1F0F"/>
    <w:multiLevelType w:val="hybridMultilevel"/>
    <w:tmpl w:val="9F46A706"/>
    <w:lvl w:ilvl="0" w:tplc="C7940D04">
      <w:start w:val="2"/>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3D36E6"/>
    <w:multiLevelType w:val="hybridMultilevel"/>
    <w:tmpl w:val="3DA43012"/>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2" w15:restartNumberingAfterBreak="0">
    <w:nsid w:val="45E10598"/>
    <w:multiLevelType w:val="hybridMultilevel"/>
    <w:tmpl w:val="7C7C35A8"/>
    <w:lvl w:ilvl="0" w:tplc="E74AA466">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23" w15:restartNumberingAfterBreak="0">
    <w:nsid w:val="46D356B0"/>
    <w:multiLevelType w:val="hybridMultilevel"/>
    <w:tmpl w:val="4FF4922A"/>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4E780E31"/>
    <w:multiLevelType w:val="hybridMultilevel"/>
    <w:tmpl w:val="2DFEC6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814997"/>
    <w:multiLevelType w:val="hybridMultilevel"/>
    <w:tmpl w:val="09567BC0"/>
    <w:lvl w:ilvl="0" w:tplc="3EC2F70E">
      <w:start w:val="4"/>
      <w:numFmt w:val="decimalFullWidth"/>
      <w:lvlText w:val="%1．"/>
      <w:lvlJc w:val="left"/>
      <w:pPr>
        <w:ind w:left="450" w:hanging="450"/>
      </w:pPr>
      <w:rPr>
        <w:rFonts w:hint="default"/>
      </w:rPr>
    </w:lvl>
    <w:lvl w:ilvl="1" w:tplc="B26C5478">
      <w:start w:val="6"/>
      <w:numFmt w:val="bullet"/>
      <w:lvlText w:val="◎"/>
      <w:lvlJc w:val="left"/>
      <w:pPr>
        <w:ind w:left="780" w:hanging="360"/>
      </w:pPr>
      <w:rPr>
        <w:rFonts w:ascii="ＭＳ ゴシック" w:eastAsia="ＭＳ ゴシック" w:hAnsi="ＭＳ ゴシック" w:cs="Times New Roman" w:hint="eastAsia"/>
      </w:rPr>
    </w:lvl>
    <w:lvl w:ilvl="2" w:tplc="E24AB158">
      <w:start w:val="6"/>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485643"/>
    <w:multiLevelType w:val="hybridMultilevel"/>
    <w:tmpl w:val="CB1EDDE8"/>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36A621A"/>
    <w:multiLevelType w:val="hybridMultilevel"/>
    <w:tmpl w:val="7F02EA38"/>
    <w:lvl w:ilvl="0" w:tplc="B9BE2D7E">
      <w:start w:val="1"/>
      <w:numFmt w:val="decimalFullWidth"/>
      <w:lvlText w:val="（%1）"/>
      <w:lvlJc w:val="left"/>
      <w:pPr>
        <w:ind w:left="1033" w:hanging="420"/>
      </w:pPr>
      <w:rPr>
        <w:rFonts w:hint="default"/>
      </w:rPr>
    </w:lvl>
    <w:lvl w:ilvl="1" w:tplc="04090017" w:tentative="1">
      <w:start w:val="1"/>
      <w:numFmt w:val="aiueoFullWidth"/>
      <w:lvlText w:val="(%2)"/>
      <w:lvlJc w:val="left"/>
      <w:pPr>
        <w:ind w:left="1453" w:hanging="420"/>
      </w:pPr>
    </w:lvl>
    <w:lvl w:ilvl="2" w:tplc="04090011" w:tentative="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28" w15:restartNumberingAfterBreak="0">
    <w:nsid w:val="5C784048"/>
    <w:multiLevelType w:val="hybridMultilevel"/>
    <w:tmpl w:val="BA2CDA78"/>
    <w:lvl w:ilvl="0" w:tplc="04090001">
      <w:start w:val="1"/>
      <w:numFmt w:val="bullet"/>
      <w:lvlText w:val=""/>
      <w:lvlJc w:val="left"/>
      <w:pPr>
        <w:ind w:left="1193" w:hanging="420"/>
      </w:pPr>
      <w:rPr>
        <w:rFonts w:ascii="Wingdings" w:hAnsi="Wingdings" w:hint="default"/>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29" w15:restartNumberingAfterBreak="0">
    <w:nsid w:val="673A6F5B"/>
    <w:multiLevelType w:val="hybridMultilevel"/>
    <w:tmpl w:val="A2426B4A"/>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6DBA4FDF"/>
    <w:multiLevelType w:val="hybridMultilevel"/>
    <w:tmpl w:val="DEFC0266"/>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1" w15:restartNumberingAfterBreak="0">
    <w:nsid w:val="70857A4F"/>
    <w:multiLevelType w:val="hybridMultilevel"/>
    <w:tmpl w:val="6DB09130"/>
    <w:lvl w:ilvl="0" w:tplc="9BF2FFB6">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1B0680"/>
    <w:multiLevelType w:val="hybridMultilevel"/>
    <w:tmpl w:val="F43AD7FC"/>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3"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0E4357"/>
    <w:multiLevelType w:val="hybridMultilevel"/>
    <w:tmpl w:val="6AF60108"/>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5" w15:restartNumberingAfterBreak="0">
    <w:nsid w:val="7DBD0BA6"/>
    <w:multiLevelType w:val="hybridMultilevel"/>
    <w:tmpl w:val="F138BBD4"/>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217136241">
    <w:abstractNumId w:val="3"/>
  </w:num>
  <w:num w:numId="2" w16cid:durableId="523598576">
    <w:abstractNumId w:val="12"/>
  </w:num>
  <w:num w:numId="3" w16cid:durableId="669870370">
    <w:abstractNumId w:val="29"/>
  </w:num>
  <w:num w:numId="4" w16cid:durableId="523708755">
    <w:abstractNumId w:val="10"/>
  </w:num>
  <w:num w:numId="5" w16cid:durableId="109587771">
    <w:abstractNumId w:val="6"/>
  </w:num>
  <w:num w:numId="6" w16cid:durableId="1592153427">
    <w:abstractNumId w:val="13"/>
  </w:num>
  <w:num w:numId="7" w16cid:durableId="1786271030">
    <w:abstractNumId w:val="26"/>
  </w:num>
  <w:num w:numId="8" w16cid:durableId="1758675246">
    <w:abstractNumId w:val="23"/>
  </w:num>
  <w:num w:numId="9" w16cid:durableId="1199048054">
    <w:abstractNumId w:val="34"/>
  </w:num>
  <w:num w:numId="10" w16cid:durableId="464860761">
    <w:abstractNumId w:val="5"/>
  </w:num>
  <w:num w:numId="11" w16cid:durableId="982124984">
    <w:abstractNumId w:val="4"/>
  </w:num>
  <w:num w:numId="12" w16cid:durableId="1669361704">
    <w:abstractNumId w:val="19"/>
  </w:num>
  <w:num w:numId="13" w16cid:durableId="393479538">
    <w:abstractNumId w:val="32"/>
  </w:num>
  <w:num w:numId="14" w16cid:durableId="202602654">
    <w:abstractNumId w:val="35"/>
  </w:num>
  <w:num w:numId="15" w16cid:durableId="7021983">
    <w:abstractNumId w:val="16"/>
  </w:num>
  <w:num w:numId="16" w16cid:durableId="2000451839">
    <w:abstractNumId w:val="14"/>
  </w:num>
  <w:num w:numId="17" w16cid:durableId="1373925541">
    <w:abstractNumId w:val="24"/>
  </w:num>
  <w:num w:numId="18" w16cid:durableId="846017856">
    <w:abstractNumId w:val="21"/>
  </w:num>
  <w:num w:numId="19" w16cid:durableId="923537291">
    <w:abstractNumId w:val="30"/>
  </w:num>
  <w:num w:numId="20" w16cid:durableId="475996123">
    <w:abstractNumId w:val="15"/>
  </w:num>
  <w:num w:numId="21" w16cid:durableId="292636463">
    <w:abstractNumId w:val="28"/>
  </w:num>
  <w:num w:numId="22" w16cid:durableId="1589464628">
    <w:abstractNumId w:val="0"/>
  </w:num>
  <w:num w:numId="23" w16cid:durableId="1614242864">
    <w:abstractNumId w:val="8"/>
  </w:num>
  <w:num w:numId="24" w16cid:durableId="859783339">
    <w:abstractNumId w:val="20"/>
  </w:num>
  <w:num w:numId="25" w16cid:durableId="1932425933">
    <w:abstractNumId w:val="18"/>
  </w:num>
  <w:num w:numId="26" w16cid:durableId="568269123">
    <w:abstractNumId w:val="22"/>
  </w:num>
  <w:num w:numId="27" w16cid:durableId="562523904">
    <w:abstractNumId w:val="25"/>
  </w:num>
  <w:num w:numId="28" w16cid:durableId="487484023">
    <w:abstractNumId w:val="11"/>
  </w:num>
  <w:num w:numId="29" w16cid:durableId="1748572817">
    <w:abstractNumId w:val="27"/>
  </w:num>
  <w:num w:numId="30" w16cid:durableId="1591692231">
    <w:abstractNumId w:val="1"/>
  </w:num>
  <w:num w:numId="31" w16cid:durableId="451435203">
    <w:abstractNumId w:val="31"/>
  </w:num>
  <w:num w:numId="32" w16cid:durableId="1438135378">
    <w:abstractNumId w:val="17"/>
  </w:num>
  <w:num w:numId="33" w16cid:durableId="512299561">
    <w:abstractNumId w:val="2"/>
  </w:num>
  <w:num w:numId="34" w16cid:durableId="1679117224">
    <w:abstractNumId w:val="33"/>
  </w:num>
  <w:num w:numId="35" w16cid:durableId="533271201">
    <w:abstractNumId w:val="9"/>
  </w:num>
  <w:num w:numId="36" w16cid:durableId="1722899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951"/>
    <w:rsid w:val="00001D7F"/>
    <w:rsid w:val="00004F19"/>
    <w:rsid w:val="00011885"/>
    <w:rsid w:val="00015D5F"/>
    <w:rsid w:val="0001787D"/>
    <w:rsid w:val="000225AE"/>
    <w:rsid w:val="000250A6"/>
    <w:rsid w:val="00027C58"/>
    <w:rsid w:val="000323E5"/>
    <w:rsid w:val="000371AD"/>
    <w:rsid w:val="00060386"/>
    <w:rsid w:val="000730AF"/>
    <w:rsid w:val="00084E3C"/>
    <w:rsid w:val="000933D5"/>
    <w:rsid w:val="00095C2C"/>
    <w:rsid w:val="00096B22"/>
    <w:rsid w:val="00097F0F"/>
    <w:rsid w:val="000C0AFA"/>
    <w:rsid w:val="000C5D71"/>
    <w:rsid w:val="000C617B"/>
    <w:rsid w:val="000C629B"/>
    <w:rsid w:val="000C6E9D"/>
    <w:rsid w:val="000D421A"/>
    <w:rsid w:val="000E4C2C"/>
    <w:rsid w:val="000E7903"/>
    <w:rsid w:val="000F0A54"/>
    <w:rsid w:val="00116F04"/>
    <w:rsid w:val="00125621"/>
    <w:rsid w:val="00126D4F"/>
    <w:rsid w:val="001362C4"/>
    <w:rsid w:val="00140108"/>
    <w:rsid w:val="001479A1"/>
    <w:rsid w:val="00151A3D"/>
    <w:rsid w:val="001673E6"/>
    <w:rsid w:val="00174229"/>
    <w:rsid w:val="001855F2"/>
    <w:rsid w:val="0019389D"/>
    <w:rsid w:val="00196784"/>
    <w:rsid w:val="001A12CD"/>
    <w:rsid w:val="001A73AB"/>
    <w:rsid w:val="001B3155"/>
    <w:rsid w:val="001C21E1"/>
    <w:rsid w:val="001C43D3"/>
    <w:rsid w:val="001C63E7"/>
    <w:rsid w:val="001D2778"/>
    <w:rsid w:val="001D4152"/>
    <w:rsid w:val="001D572C"/>
    <w:rsid w:val="001D5AF0"/>
    <w:rsid w:val="001D6C78"/>
    <w:rsid w:val="001F3780"/>
    <w:rsid w:val="00202923"/>
    <w:rsid w:val="00212503"/>
    <w:rsid w:val="00215597"/>
    <w:rsid w:val="00220385"/>
    <w:rsid w:val="0023195A"/>
    <w:rsid w:val="00247A01"/>
    <w:rsid w:val="00257AF3"/>
    <w:rsid w:val="0026567C"/>
    <w:rsid w:val="002673A3"/>
    <w:rsid w:val="00272A7E"/>
    <w:rsid w:val="00274598"/>
    <w:rsid w:val="00280090"/>
    <w:rsid w:val="00291AF4"/>
    <w:rsid w:val="002977A2"/>
    <w:rsid w:val="00297839"/>
    <w:rsid w:val="002A2B44"/>
    <w:rsid w:val="002C7364"/>
    <w:rsid w:val="002E52C6"/>
    <w:rsid w:val="002F2BDC"/>
    <w:rsid w:val="002F643B"/>
    <w:rsid w:val="002F7638"/>
    <w:rsid w:val="003046F1"/>
    <w:rsid w:val="00306C9E"/>
    <w:rsid w:val="00325E5A"/>
    <w:rsid w:val="00332485"/>
    <w:rsid w:val="00334D12"/>
    <w:rsid w:val="003355EA"/>
    <w:rsid w:val="00335AD5"/>
    <w:rsid w:val="00337A77"/>
    <w:rsid w:val="00337E92"/>
    <w:rsid w:val="00345049"/>
    <w:rsid w:val="00346A74"/>
    <w:rsid w:val="00352951"/>
    <w:rsid w:val="0035722D"/>
    <w:rsid w:val="0036348B"/>
    <w:rsid w:val="00363A7D"/>
    <w:rsid w:val="0037040D"/>
    <w:rsid w:val="0037209F"/>
    <w:rsid w:val="00380CE2"/>
    <w:rsid w:val="00385C85"/>
    <w:rsid w:val="0039022F"/>
    <w:rsid w:val="00394E3E"/>
    <w:rsid w:val="003A0B55"/>
    <w:rsid w:val="003C1712"/>
    <w:rsid w:val="003D07F4"/>
    <w:rsid w:val="003D27B2"/>
    <w:rsid w:val="003E115F"/>
    <w:rsid w:val="003E3F38"/>
    <w:rsid w:val="003F2CE6"/>
    <w:rsid w:val="004002D5"/>
    <w:rsid w:val="00405C34"/>
    <w:rsid w:val="00406FA0"/>
    <w:rsid w:val="004072A8"/>
    <w:rsid w:val="00412E4B"/>
    <w:rsid w:val="00415F54"/>
    <w:rsid w:val="00425481"/>
    <w:rsid w:val="00434FF3"/>
    <w:rsid w:val="00453981"/>
    <w:rsid w:val="0046658C"/>
    <w:rsid w:val="0048595F"/>
    <w:rsid w:val="004910E0"/>
    <w:rsid w:val="004A1A9A"/>
    <w:rsid w:val="004A1ED8"/>
    <w:rsid w:val="004B2095"/>
    <w:rsid w:val="004B2A03"/>
    <w:rsid w:val="004B387D"/>
    <w:rsid w:val="004B6854"/>
    <w:rsid w:val="004B68ED"/>
    <w:rsid w:val="004B75C1"/>
    <w:rsid w:val="004C1284"/>
    <w:rsid w:val="004C4959"/>
    <w:rsid w:val="004C6ED5"/>
    <w:rsid w:val="004D4764"/>
    <w:rsid w:val="004D4E20"/>
    <w:rsid w:val="004D5618"/>
    <w:rsid w:val="004D56D4"/>
    <w:rsid w:val="004D6806"/>
    <w:rsid w:val="004E0C5A"/>
    <w:rsid w:val="00504181"/>
    <w:rsid w:val="00520418"/>
    <w:rsid w:val="00520D33"/>
    <w:rsid w:val="0053083F"/>
    <w:rsid w:val="005318BC"/>
    <w:rsid w:val="00537189"/>
    <w:rsid w:val="00540D73"/>
    <w:rsid w:val="00550B17"/>
    <w:rsid w:val="005737D9"/>
    <w:rsid w:val="00573CCE"/>
    <w:rsid w:val="0057491E"/>
    <w:rsid w:val="00576C59"/>
    <w:rsid w:val="00577BC0"/>
    <w:rsid w:val="005808C8"/>
    <w:rsid w:val="0058351D"/>
    <w:rsid w:val="005856A7"/>
    <w:rsid w:val="00595BC1"/>
    <w:rsid w:val="005B21CB"/>
    <w:rsid w:val="005C1503"/>
    <w:rsid w:val="005C168F"/>
    <w:rsid w:val="005D3061"/>
    <w:rsid w:val="005D5AF4"/>
    <w:rsid w:val="005E0816"/>
    <w:rsid w:val="005E3630"/>
    <w:rsid w:val="005E422A"/>
    <w:rsid w:val="005E7667"/>
    <w:rsid w:val="005F4F8C"/>
    <w:rsid w:val="005F61F0"/>
    <w:rsid w:val="005F6C37"/>
    <w:rsid w:val="0061151E"/>
    <w:rsid w:val="00612D0E"/>
    <w:rsid w:val="006138AD"/>
    <w:rsid w:val="00634CC7"/>
    <w:rsid w:val="00640260"/>
    <w:rsid w:val="0064509E"/>
    <w:rsid w:val="0064572E"/>
    <w:rsid w:val="006532DE"/>
    <w:rsid w:val="006631E4"/>
    <w:rsid w:val="006758E7"/>
    <w:rsid w:val="00675B93"/>
    <w:rsid w:val="00680B75"/>
    <w:rsid w:val="006826A0"/>
    <w:rsid w:val="00684F42"/>
    <w:rsid w:val="006863FF"/>
    <w:rsid w:val="006878B3"/>
    <w:rsid w:val="00697D8B"/>
    <w:rsid w:val="006A0210"/>
    <w:rsid w:val="006A2135"/>
    <w:rsid w:val="006A27A0"/>
    <w:rsid w:val="006A3E1E"/>
    <w:rsid w:val="006B0BC8"/>
    <w:rsid w:val="006B52C4"/>
    <w:rsid w:val="006D6081"/>
    <w:rsid w:val="006E0347"/>
    <w:rsid w:val="006E3DCC"/>
    <w:rsid w:val="006E469D"/>
    <w:rsid w:val="00713905"/>
    <w:rsid w:val="00721153"/>
    <w:rsid w:val="00721E51"/>
    <w:rsid w:val="00722C34"/>
    <w:rsid w:val="007262FE"/>
    <w:rsid w:val="00726541"/>
    <w:rsid w:val="007277CC"/>
    <w:rsid w:val="007362BB"/>
    <w:rsid w:val="00742EBA"/>
    <w:rsid w:val="00744414"/>
    <w:rsid w:val="007566F5"/>
    <w:rsid w:val="00761193"/>
    <w:rsid w:val="00761E0B"/>
    <w:rsid w:val="00764987"/>
    <w:rsid w:val="007813C4"/>
    <w:rsid w:val="00781AA5"/>
    <w:rsid w:val="00782D3D"/>
    <w:rsid w:val="00784511"/>
    <w:rsid w:val="00786B11"/>
    <w:rsid w:val="0078709B"/>
    <w:rsid w:val="007A0A44"/>
    <w:rsid w:val="007B059A"/>
    <w:rsid w:val="007B5E4C"/>
    <w:rsid w:val="007B6E67"/>
    <w:rsid w:val="007B6F1B"/>
    <w:rsid w:val="007C2DFC"/>
    <w:rsid w:val="007D12A6"/>
    <w:rsid w:val="007D22FE"/>
    <w:rsid w:val="007D5B76"/>
    <w:rsid w:val="007F0B37"/>
    <w:rsid w:val="007F51D0"/>
    <w:rsid w:val="0080052B"/>
    <w:rsid w:val="00807F0E"/>
    <w:rsid w:val="0081133B"/>
    <w:rsid w:val="00814B1A"/>
    <w:rsid w:val="008210FD"/>
    <w:rsid w:val="0082252F"/>
    <w:rsid w:val="008252C6"/>
    <w:rsid w:val="00825493"/>
    <w:rsid w:val="00831602"/>
    <w:rsid w:val="0083188F"/>
    <w:rsid w:val="00836FE9"/>
    <w:rsid w:val="00850D07"/>
    <w:rsid w:val="008621F6"/>
    <w:rsid w:val="008651F2"/>
    <w:rsid w:val="008813AC"/>
    <w:rsid w:val="00893164"/>
    <w:rsid w:val="0089566A"/>
    <w:rsid w:val="00897484"/>
    <w:rsid w:val="008A58F9"/>
    <w:rsid w:val="008C08BC"/>
    <w:rsid w:val="008D146D"/>
    <w:rsid w:val="0090093F"/>
    <w:rsid w:val="00904AE0"/>
    <w:rsid w:val="00905D99"/>
    <w:rsid w:val="00907AAE"/>
    <w:rsid w:val="00910759"/>
    <w:rsid w:val="0091448A"/>
    <w:rsid w:val="009144B8"/>
    <w:rsid w:val="00916526"/>
    <w:rsid w:val="0092426A"/>
    <w:rsid w:val="009243A5"/>
    <w:rsid w:val="0092453A"/>
    <w:rsid w:val="009268CC"/>
    <w:rsid w:val="00926FE8"/>
    <w:rsid w:val="00930AB3"/>
    <w:rsid w:val="00931856"/>
    <w:rsid w:val="00933A97"/>
    <w:rsid w:val="009411C8"/>
    <w:rsid w:val="009433A7"/>
    <w:rsid w:val="00952A2F"/>
    <w:rsid w:val="00955E81"/>
    <w:rsid w:val="0097382C"/>
    <w:rsid w:val="00973A1D"/>
    <w:rsid w:val="009751B7"/>
    <w:rsid w:val="00980647"/>
    <w:rsid w:val="00983B56"/>
    <w:rsid w:val="009A129D"/>
    <w:rsid w:val="009A72BE"/>
    <w:rsid w:val="009B45C6"/>
    <w:rsid w:val="009B7D97"/>
    <w:rsid w:val="009C6ED6"/>
    <w:rsid w:val="009D4A26"/>
    <w:rsid w:val="009D7D89"/>
    <w:rsid w:val="009E6FAF"/>
    <w:rsid w:val="00A0485A"/>
    <w:rsid w:val="00A07282"/>
    <w:rsid w:val="00A073D5"/>
    <w:rsid w:val="00A11F49"/>
    <w:rsid w:val="00A16D93"/>
    <w:rsid w:val="00A17008"/>
    <w:rsid w:val="00A35D7A"/>
    <w:rsid w:val="00A47B49"/>
    <w:rsid w:val="00A609C8"/>
    <w:rsid w:val="00A64B90"/>
    <w:rsid w:val="00A67D8F"/>
    <w:rsid w:val="00A77961"/>
    <w:rsid w:val="00A82878"/>
    <w:rsid w:val="00A82F52"/>
    <w:rsid w:val="00A83548"/>
    <w:rsid w:val="00A90279"/>
    <w:rsid w:val="00AA38C0"/>
    <w:rsid w:val="00AB0607"/>
    <w:rsid w:val="00AB5E8F"/>
    <w:rsid w:val="00AC096E"/>
    <w:rsid w:val="00AC23DE"/>
    <w:rsid w:val="00AD7FB7"/>
    <w:rsid w:val="00AE355D"/>
    <w:rsid w:val="00B00211"/>
    <w:rsid w:val="00B0199E"/>
    <w:rsid w:val="00B02D14"/>
    <w:rsid w:val="00B12BB0"/>
    <w:rsid w:val="00B30952"/>
    <w:rsid w:val="00B50AC1"/>
    <w:rsid w:val="00B55722"/>
    <w:rsid w:val="00B65597"/>
    <w:rsid w:val="00B66C9E"/>
    <w:rsid w:val="00B747CC"/>
    <w:rsid w:val="00B820CE"/>
    <w:rsid w:val="00B87277"/>
    <w:rsid w:val="00B87E75"/>
    <w:rsid w:val="00B93056"/>
    <w:rsid w:val="00B941FF"/>
    <w:rsid w:val="00BB1367"/>
    <w:rsid w:val="00BB2B39"/>
    <w:rsid w:val="00BC077C"/>
    <w:rsid w:val="00BC3601"/>
    <w:rsid w:val="00BC58D0"/>
    <w:rsid w:val="00BC5D5C"/>
    <w:rsid w:val="00BD2427"/>
    <w:rsid w:val="00BD4E91"/>
    <w:rsid w:val="00BD6874"/>
    <w:rsid w:val="00BF6BA7"/>
    <w:rsid w:val="00C00F8E"/>
    <w:rsid w:val="00C10C9C"/>
    <w:rsid w:val="00C121E5"/>
    <w:rsid w:val="00C16325"/>
    <w:rsid w:val="00C23A98"/>
    <w:rsid w:val="00C240E7"/>
    <w:rsid w:val="00C30024"/>
    <w:rsid w:val="00C31F02"/>
    <w:rsid w:val="00C35516"/>
    <w:rsid w:val="00C35AAF"/>
    <w:rsid w:val="00C361E5"/>
    <w:rsid w:val="00C4364A"/>
    <w:rsid w:val="00C47A78"/>
    <w:rsid w:val="00C52E36"/>
    <w:rsid w:val="00C540C3"/>
    <w:rsid w:val="00C64726"/>
    <w:rsid w:val="00C77C28"/>
    <w:rsid w:val="00CA4222"/>
    <w:rsid w:val="00CB0E00"/>
    <w:rsid w:val="00CB13E9"/>
    <w:rsid w:val="00CC3562"/>
    <w:rsid w:val="00CC3E04"/>
    <w:rsid w:val="00CC5F50"/>
    <w:rsid w:val="00CD215B"/>
    <w:rsid w:val="00CD4C89"/>
    <w:rsid w:val="00CE000C"/>
    <w:rsid w:val="00CE2916"/>
    <w:rsid w:val="00CE401D"/>
    <w:rsid w:val="00CE51D8"/>
    <w:rsid w:val="00CE580B"/>
    <w:rsid w:val="00CF3761"/>
    <w:rsid w:val="00CF6FC1"/>
    <w:rsid w:val="00D004B8"/>
    <w:rsid w:val="00D04B19"/>
    <w:rsid w:val="00D1576C"/>
    <w:rsid w:val="00D163ED"/>
    <w:rsid w:val="00D221D0"/>
    <w:rsid w:val="00D24B34"/>
    <w:rsid w:val="00D24C94"/>
    <w:rsid w:val="00D37071"/>
    <w:rsid w:val="00D3745D"/>
    <w:rsid w:val="00D42039"/>
    <w:rsid w:val="00D57DEB"/>
    <w:rsid w:val="00D64F35"/>
    <w:rsid w:val="00D65D6A"/>
    <w:rsid w:val="00D70913"/>
    <w:rsid w:val="00D7423C"/>
    <w:rsid w:val="00D74EA5"/>
    <w:rsid w:val="00D80373"/>
    <w:rsid w:val="00D8275A"/>
    <w:rsid w:val="00D94854"/>
    <w:rsid w:val="00D94A55"/>
    <w:rsid w:val="00D94F23"/>
    <w:rsid w:val="00DA0F96"/>
    <w:rsid w:val="00DA195A"/>
    <w:rsid w:val="00DA4098"/>
    <w:rsid w:val="00DA7365"/>
    <w:rsid w:val="00DC0F54"/>
    <w:rsid w:val="00DC6DAB"/>
    <w:rsid w:val="00DD0589"/>
    <w:rsid w:val="00DE1878"/>
    <w:rsid w:val="00DE1FF1"/>
    <w:rsid w:val="00DE2689"/>
    <w:rsid w:val="00DF102F"/>
    <w:rsid w:val="00E03C93"/>
    <w:rsid w:val="00E13736"/>
    <w:rsid w:val="00E17004"/>
    <w:rsid w:val="00E20091"/>
    <w:rsid w:val="00E22A87"/>
    <w:rsid w:val="00E2373A"/>
    <w:rsid w:val="00E256BB"/>
    <w:rsid w:val="00E35BE8"/>
    <w:rsid w:val="00E43BC1"/>
    <w:rsid w:val="00E5215F"/>
    <w:rsid w:val="00E54D4F"/>
    <w:rsid w:val="00E54D95"/>
    <w:rsid w:val="00E66F9C"/>
    <w:rsid w:val="00E70ECA"/>
    <w:rsid w:val="00E8319F"/>
    <w:rsid w:val="00E84163"/>
    <w:rsid w:val="00E85B36"/>
    <w:rsid w:val="00E86D91"/>
    <w:rsid w:val="00E86EBE"/>
    <w:rsid w:val="00EA07F0"/>
    <w:rsid w:val="00EA14AA"/>
    <w:rsid w:val="00EA5581"/>
    <w:rsid w:val="00EB0A5F"/>
    <w:rsid w:val="00EB2223"/>
    <w:rsid w:val="00EB3FD3"/>
    <w:rsid w:val="00EB63D8"/>
    <w:rsid w:val="00EC1391"/>
    <w:rsid w:val="00EC6C89"/>
    <w:rsid w:val="00EC723C"/>
    <w:rsid w:val="00ED372A"/>
    <w:rsid w:val="00ED61AD"/>
    <w:rsid w:val="00F04F91"/>
    <w:rsid w:val="00F11812"/>
    <w:rsid w:val="00F11C29"/>
    <w:rsid w:val="00F12098"/>
    <w:rsid w:val="00F173B7"/>
    <w:rsid w:val="00F22F26"/>
    <w:rsid w:val="00F25127"/>
    <w:rsid w:val="00F258F2"/>
    <w:rsid w:val="00F26319"/>
    <w:rsid w:val="00F34D11"/>
    <w:rsid w:val="00F4014F"/>
    <w:rsid w:val="00F4064D"/>
    <w:rsid w:val="00F54803"/>
    <w:rsid w:val="00F56344"/>
    <w:rsid w:val="00F6465E"/>
    <w:rsid w:val="00F665B5"/>
    <w:rsid w:val="00F711BD"/>
    <w:rsid w:val="00F71AFB"/>
    <w:rsid w:val="00F74383"/>
    <w:rsid w:val="00F77CE8"/>
    <w:rsid w:val="00F8069A"/>
    <w:rsid w:val="00F85122"/>
    <w:rsid w:val="00FA102C"/>
    <w:rsid w:val="00FA3C84"/>
    <w:rsid w:val="00FA6404"/>
    <w:rsid w:val="00FB7689"/>
    <w:rsid w:val="00FC1B0A"/>
    <w:rsid w:val="00FC4837"/>
    <w:rsid w:val="00FD018C"/>
    <w:rsid w:val="00FD5161"/>
    <w:rsid w:val="00FE741E"/>
    <w:rsid w:val="00FF097E"/>
    <w:rsid w:val="00FF4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D0DE02"/>
  <w15:docId w15:val="{B18A89D4-813C-4107-BF9D-F5FDAC53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1F6"/>
    <w:pPr>
      <w:widowControl w:val="0"/>
      <w:jc w:val="both"/>
    </w:pPr>
    <w:rPr>
      <w:kern w:val="2"/>
      <w:sz w:val="21"/>
      <w:szCs w:val="22"/>
    </w:rPr>
  </w:style>
  <w:style w:type="paragraph" w:styleId="1">
    <w:name w:val="heading 1"/>
    <w:basedOn w:val="a"/>
    <w:next w:val="a"/>
    <w:link w:val="10"/>
    <w:uiPriority w:val="9"/>
    <w:qFormat/>
    <w:rsid w:val="00C00F8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00F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951"/>
    <w:pPr>
      <w:ind w:leftChars="400" w:left="840"/>
    </w:pPr>
  </w:style>
  <w:style w:type="paragraph" w:styleId="a4">
    <w:name w:val="header"/>
    <w:basedOn w:val="a"/>
    <w:link w:val="a5"/>
    <w:uiPriority w:val="99"/>
    <w:unhideWhenUsed/>
    <w:rsid w:val="004B68ED"/>
    <w:pPr>
      <w:tabs>
        <w:tab w:val="center" w:pos="4252"/>
        <w:tab w:val="right" w:pos="8504"/>
      </w:tabs>
      <w:snapToGrid w:val="0"/>
    </w:pPr>
  </w:style>
  <w:style w:type="character" w:customStyle="1" w:styleId="a5">
    <w:name w:val="ヘッダー (文字)"/>
    <w:basedOn w:val="a0"/>
    <w:link w:val="a4"/>
    <w:uiPriority w:val="99"/>
    <w:rsid w:val="004B68ED"/>
    <w:rPr>
      <w:kern w:val="2"/>
      <w:sz w:val="21"/>
      <w:szCs w:val="22"/>
    </w:rPr>
  </w:style>
  <w:style w:type="paragraph" w:styleId="a6">
    <w:name w:val="footer"/>
    <w:basedOn w:val="a"/>
    <w:link w:val="a7"/>
    <w:uiPriority w:val="99"/>
    <w:unhideWhenUsed/>
    <w:rsid w:val="004B68ED"/>
    <w:pPr>
      <w:tabs>
        <w:tab w:val="center" w:pos="4252"/>
        <w:tab w:val="right" w:pos="8504"/>
      </w:tabs>
      <w:snapToGrid w:val="0"/>
    </w:pPr>
  </w:style>
  <w:style w:type="character" w:customStyle="1" w:styleId="a7">
    <w:name w:val="フッター (文字)"/>
    <w:basedOn w:val="a0"/>
    <w:link w:val="a6"/>
    <w:uiPriority w:val="99"/>
    <w:rsid w:val="004B68ED"/>
    <w:rPr>
      <w:kern w:val="2"/>
      <w:sz w:val="21"/>
      <w:szCs w:val="22"/>
    </w:rPr>
  </w:style>
  <w:style w:type="paragraph" w:styleId="a8">
    <w:name w:val="Balloon Text"/>
    <w:basedOn w:val="a"/>
    <w:link w:val="a9"/>
    <w:uiPriority w:val="99"/>
    <w:semiHidden/>
    <w:unhideWhenUsed/>
    <w:rsid w:val="00A11F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1F49"/>
    <w:rPr>
      <w:rFonts w:asciiTheme="majorHAnsi" w:eastAsiaTheme="majorEastAsia" w:hAnsiTheme="majorHAnsi" w:cstheme="majorBidi"/>
      <w:kern w:val="2"/>
      <w:sz w:val="18"/>
      <w:szCs w:val="18"/>
    </w:rPr>
  </w:style>
  <w:style w:type="character" w:customStyle="1" w:styleId="20">
    <w:name w:val="見出し 2 (文字)"/>
    <w:basedOn w:val="a0"/>
    <w:link w:val="2"/>
    <w:uiPriority w:val="9"/>
    <w:rsid w:val="00C00F8E"/>
    <w:rPr>
      <w:rFonts w:asciiTheme="majorHAnsi" w:eastAsiaTheme="majorEastAsia" w:hAnsiTheme="majorHAnsi" w:cstheme="majorBidi"/>
      <w:kern w:val="2"/>
      <w:sz w:val="21"/>
      <w:szCs w:val="22"/>
    </w:rPr>
  </w:style>
  <w:style w:type="character" w:customStyle="1" w:styleId="10">
    <w:name w:val="見出し 1 (文字)"/>
    <w:basedOn w:val="a0"/>
    <w:link w:val="1"/>
    <w:uiPriority w:val="9"/>
    <w:rsid w:val="00C00F8E"/>
    <w:rPr>
      <w:rFonts w:asciiTheme="majorHAnsi" w:eastAsiaTheme="majorEastAsia" w:hAnsiTheme="majorHAnsi" w:cstheme="majorBidi"/>
      <w:kern w:val="2"/>
      <w:sz w:val="24"/>
      <w:szCs w:val="24"/>
    </w:rPr>
  </w:style>
  <w:style w:type="table" w:styleId="aa">
    <w:name w:val="Table Grid"/>
    <w:basedOn w:val="a1"/>
    <w:uiPriority w:val="59"/>
    <w:rsid w:val="0064572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E29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7B6F1B"/>
    <w:rPr>
      <w:color w:val="0000FF" w:themeColor="hyperlink"/>
      <w:u w:val="single"/>
    </w:rPr>
  </w:style>
  <w:style w:type="paragraph" w:styleId="ac">
    <w:name w:val="Revision"/>
    <w:hidden/>
    <w:uiPriority w:val="99"/>
    <w:semiHidden/>
    <w:rsid w:val="000933D5"/>
    <w:rPr>
      <w:kern w:val="2"/>
      <w:sz w:val="21"/>
      <w:szCs w:val="22"/>
    </w:rPr>
  </w:style>
  <w:style w:type="character" w:styleId="ad">
    <w:name w:val="annotation reference"/>
    <w:basedOn w:val="a0"/>
    <w:uiPriority w:val="99"/>
    <w:semiHidden/>
    <w:unhideWhenUsed/>
    <w:rsid w:val="009D4A26"/>
    <w:rPr>
      <w:sz w:val="18"/>
      <w:szCs w:val="18"/>
    </w:rPr>
  </w:style>
  <w:style w:type="paragraph" w:styleId="ae">
    <w:name w:val="annotation text"/>
    <w:basedOn w:val="a"/>
    <w:link w:val="af"/>
    <w:uiPriority w:val="99"/>
    <w:semiHidden/>
    <w:unhideWhenUsed/>
    <w:rsid w:val="009D4A26"/>
    <w:pPr>
      <w:jc w:val="left"/>
    </w:pPr>
  </w:style>
  <w:style w:type="character" w:customStyle="1" w:styleId="af">
    <w:name w:val="コメント文字列 (文字)"/>
    <w:basedOn w:val="a0"/>
    <w:link w:val="ae"/>
    <w:uiPriority w:val="99"/>
    <w:semiHidden/>
    <w:rsid w:val="009D4A26"/>
    <w:rPr>
      <w:kern w:val="2"/>
      <w:sz w:val="21"/>
      <w:szCs w:val="22"/>
    </w:rPr>
  </w:style>
  <w:style w:type="paragraph" w:styleId="af0">
    <w:name w:val="annotation subject"/>
    <w:basedOn w:val="ae"/>
    <w:next w:val="ae"/>
    <w:link w:val="af1"/>
    <w:uiPriority w:val="99"/>
    <w:semiHidden/>
    <w:unhideWhenUsed/>
    <w:rsid w:val="009D4A26"/>
    <w:rPr>
      <w:b/>
      <w:bCs/>
    </w:rPr>
  </w:style>
  <w:style w:type="character" w:customStyle="1" w:styleId="af1">
    <w:name w:val="コメント内容 (文字)"/>
    <w:basedOn w:val="af"/>
    <w:link w:val="af0"/>
    <w:uiPriority w:val="99"/>
    <w:semiHidden/>
    <w:rsid w:val="009D4A26"/>
    <w:rPr>
      <w:b/>
      <w:bCs/>
      <w:kern w:val="2"/>
      <w:sz w:val="21"/>
      <w:szCs w:val="22"/>
    </w:rPr>
  </w:style>
  <w:style w:type="character" w:styleId="af2">
    <w:name w:val="Unresolved Mention"/>
    <w:basedOn w:val="a0"/>
    <w:uiPriority w:val="99"/>
    <w:semiHidden/>
    <w:unhideWhenUsed/>
    <w:rsid w:val="0068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39037">
      <w:bodyDiv w:val="1"/>
      <w:marLeft w:val="0"/>
      <w:marRight w:val="0"/>
      <w:marTop w:val="0"/>
      <w:marBottom w:val="0"/>
      <w:divBdr>
        <w:top w:val="none" w:sz="0" w:space="0" w:color="auto"/>
        <w:left w:val="none" w:sz="0" w:space="0" w:color="auto"/>
        <w:bottom w:val="none" w:sz="0" w:space="0" w:color="auto"/>
        <w:right w:val="none" w:sz="0" w:space="0" w:color="auto"/>
      </w:divBdr>
    </w:div>
    <w:div w:id="656348291">
      <w:bodyDiv w:val="1"/>
      <w:marLeft w:val="0"/>
      <w:marRight w:val="0"/>
      <w:marTop w:val="0"/>
      <w:marBottom w:val="0"/>
      <w:divBdr>
        <w:top w:val="none" w:sz="0" w:space="0" w:color="auto"/>
        <w:left w:val="none" w:sz="0" w:space="0" w:color="auto"/>
        <w:bottom w:val="none" w:sz="0" w:space="0" w:color="auto"/>
        <w:right w:val="none" w:sz="0" w:space="0" w:color="auto"/>
      </w:divBdr>
    </w:div>
    <w:div w:id="19451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ehime.jp/page/603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42DBA-F546-4B0C-8786-9DEF8322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8</Pages>
  <Words>1569</Words>
  <Characters>8948</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岡本貴仁</cp:lastModifiedBy>
  <cp:revision>18</cp:revision>
  <cp:lastPrinted>2021-10-01T09:24:00Z</cp:lastPrinted>
  <dcterms:created xsi:type="dcterms:W3CDTF">2021-09-16T23:43:00Z</dcterms:created>
  <dcterms:modified xsi:type="dcterms:W3CDTF">2025-12-23T02:02:00Z</dcterms:modified>
</cp:coreProperties>
</file>